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r w:rsidR="00FF23C1">
        <w:rPr>
          <w:rFonts w:ascii="Arial" w:hAnsi="Arial" w:cs="Arial"/>
          <w:b/>
          <w:bCs/>
          <w:sz w:val="32"/>
          <w:szCs w:val="32"/>
          <w:u w:val="thick"/>
        </w:rPr>
        <w:t xml:space="preserve">  &amp;  NEWSLETTER</w:t>
      </w:r>
    </w:p>
    <w:p w14:paraId="39C11A5B" w14:textId="77777777" w:rsidR="00D405A4" w:rsidRDefault="00D405A4" w:rsidP="00D405A4">
      <w:pPr>
        <w:jc w:val="center"/>
        <w:rPr>
          <w:rFonts w:ascii="Arial" w:hAnsi="Arial" w:cs="Arial"/>
          <w:b/>
          <w:bCs/>
          <w:u w:val="thick"/>
        </w:rPr>
      </w:pPr>
    </w:p>
    <w:p w14:paraId="16C8D38E" w14:textId="77777777" w:rsidR="00424189" w:rsidRPr="00FF23C1" w:rsidRDefault="00424189" w:rsidP="00D405A4">
      <w:pPr>
        <w:jc w:val="center"/>
        <w:rPr>
          <w:rFonts w:ascii="Arial" w:hAnsi="Arial" w:cs="Arial"/>
          <w:b/>
          <w:bCs/>
          <w:u w:val="thick"/>
        </w:rPr>
      </w:pPr>
    </w:p>
    <w:p w14:paraId="6A690B8D" w14:textId="77777777" w:rsidR="00B10CDD" w:rsidRDefault="004D10B4"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Last </w:t>
      </w:r>
      <w:r w:rsidR="00EF5EB9">
        <w:rPr>
          <w:rFonts w:ascii="Times New Roman" w:hAnsi="Times New Roman" w:cs="Times New Roman"/>
          <w:b/>
          <w:bCs/>
          <w:color w:val="0070C0"/>
          <w:sz w:val="24"/>
          <w:szCs w:val="24"/>
        </w:rPr>
        <w:t xml:space="preserve">weekend </w:t>
      </w:r>
      <w:r>
        <w:rPr>
          <w:rFonts w:ascii="Times New Roman" w:hAnsi="Times New Roman" w:cs="Times New Roman"/>
          <w:b/>
          <w:bCs/>
          <w:color w:val="0070C0"/>
          <w:sz w:val="24"/>
          <w:szCs w:val="24"/>
        </w:rPr>
        <w:t xml:space="preserve">saw </w:t>
      </w:r>
      <w:r w:rsidR="00304E27">
        <w:rPr>
          <w:rFonts w:ascii="Times New Roman" w:hAnsi="Times New Roman" w:cs="Times New Roman"/>
          <w:b/>
          <w:bCs/>
          <w:color w:val="0070C0"/>
          <w:sz w:val="24"/>
          <w:szCs w:val="24"/>
        </w:rPr>
        <w:t xml:space="preserve">the Northants Under 11 and Under 13 Girls winning the </w:t>
      </w:r>
    </w:p>
    <w:p w14:paraId="636DE7A1" w14:textId="2A7BCCB5" w:rsidR="00360D3C" w:rsidRDefault="00304E27"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Rose of the Shires</w:t>
      </w:r>
      <w:r w:rsidR="00653842">
        <w:rPr>
          <w:rFonts w:ascii="Times New Roman" w:hAnsi="Times New Roman" w:cs="Times New Roman"/>
          <w:b/>
          <w:bCs/>
          <w:color w:val="0070C0"/>
          <w:sz w:val="24"/>
          <w:szCs w:val="24"/>
        </w:rPr>
        <w:t xml:space="preserve"> </w:t>
      </w:r>
      <w:r w:rsidR="00EF5EB9">
        <w:rPr>
          <w:rFonts w:ascii="Times New Roman" w:hAnsi="Times New Roman" w:cs="Times New Roman"/>
          <w:b/>
          <w:bCs/>
          <w:color w:val="0070C0"/>
          <w:sz w:val="24"/>
          <w:szCs w:val="24"/>
        </w:rPr>
        <w:t xml:space="preserve">Play Off </w:t>
      </w:r>
      <w:r w:rsidR="00653842">
        <w:rPr>
          <w:rFonts w:ascii="Times New Roman" w:hAnsi="Times New Roman" w:cs="Times New Roman"/>
          <w:b/>
          <w:bCs/>
          <w:color w:val="0070C0"/>
          <w:sz w:val="24"/>
          <w:szCs w:val="24"/>
        </w:rPr>
        <w:t xml:space="preserve">titles. </w:t>
      </w:r>
    </w:p>
    <w:p w14:paraId="3148A064" w14:textId="77777777" w:rsidR="000472A4" w:rsidRDefault="000472A4" w:rsidP="00D405A4">
      <w:pPr>
        <w:jc w:val="center"/>
        <w:rPr>
          <w:rFonts w:ascii="Times New Roman" w:hAnsi="Times New Roman" w:cs="Times New Roman"/>
          <w:b/>
          <w:bCs/>
          <w:color w:val="0070C0"/>
          <w:sz w:val="16"/>
          <w:szCs w:val="16"/>
        </w:rPr>
      </w:pPr>
    </w:p>
    <w:p w14:paraId="2BFE9690" w14:textId="360B2FD0" w:rsidR="00DA363F" w:rsidRPr="00321021" w:rsidRDefault="00E526ED" w:rsidP="00321021">
      <w:pPr>
        <w:tabs>
          <w:tab w:val="left" w:pos="7655"/>
        </w:tabs>
        <w:jc w:val="center"/>
        <w:rPr>
          <w:rFonts w:ascii="Times New Roman" w:hAnsi="Times New Roman" w:cs="Times New Roman"/>
          <w:b/>
          <w:bCs/>
          <w:sz w:val="24"/>
          <w:szCs w:val="24"/>
        </w:rPr>
      </w:pPr>
      <w:r w:rsidRPr="00321021">
        <w:rPr>
          <w:rFonts w:ascii="Times New Roman" w:hAnsi="Times New Roman" w:cs="Times New Roman"/>
          <w:b/>
          <w:bCs/>
          <w:sz w:val="24"/>
          <w:szCs w:val="24"/>
        </w:rPr>
        <w:t xml:space="preserve">Rose of the Shires </w:t>
      </w:r>
      <w:r w:rsidR="00321021" w:rsidRPr="00321021">
        <w:rPr>
          <w:rFonts w:ascii="Times New Roman" w:hAnsi="Times New Roman" w:cs="Times New Roman"/>
          <w:b/>
          <w:bCs/>
          <w:sz w:val="24"/>
          <w:szCs w:val="24"/>
        </w:rPr>
        <w:t>League</w:t>
      </w:r>
      <w:r w:rsidRPr="00321021">
        <w:rPr>
          <w:rFonts w:ascii="Times New Roman" w:hAnsi="Times New Roman" w:cs="Times New Roman"/>
          <w:b/>
          <w:bCs/>
          <w:sz w:val="24"/>
          <w:szCs w:val="24"/>
        </w:rPr>
        <w:t xml:space="preserve"> </w:t>
      </w:r>
      <w:r w:rsidR="006274B2" w:rsidRPr="00321021">
        <w:rPr>
          <w:rFonts w:ascii="Times New Roman" w:hAnsi="Times New Roman" w:cs="Times New Roman"/>
          <w:b/>
          <w:bCs/>
          <w:sz w:val="24"/>
          <w:szCs w:val="24"/>
        </w:rPr>
        <w:t>Play Off</w:t>
      </w:r>
      <w:r w:rsidRPr="00321021">
        <w:rPr>
          <w:rFonts w:ascii="Times New Roman" w:hAnsi="Times New Roman" w:cs="Times New Roman"/>
          <w:b/>
          <w:bCs/>
          <w:sz w:val="24"/>
          <w:szCs w:val="24"/>
        </w:rPr>
        <w:t>s</w:t>
      </w:r>
    </w:p>
    <w:p w14:paraId="2DFDB810" w14:textId="77777777" w:rsidR="00321021" w:rsidRPr="00321021" w:rsidRDefault="00321021" w:rsidP="009C6C63">
      <w:pPr>
        <w:jc w:val="center"/>
        <w:rPr>
          <w:rFonts w:ascii="Times New Roman" w:hAnsi="Times New Roman" w:cs="Times New Roman"/>
          <w:b/>
          <w:bCs/>
          <w:sz w:val="16"/>
          <w:szCs w:val="16"/>
          <w:u w:val="single"/>
        </w:rPr>
      </w:pPr>
    </w:p>
    <w:p w14:paraId="64DE3874" w14:textId="45AB9B18" w:rsidR="00321021" w:rsidRDefault="00321021" w:rsidP="00321021">
      <w:pPr>
        <w:rPr>
          <w:rFonts w:ascii="Times New Roman" w:hAnsi="Times New Roman" w:cs="Times New Roman"/>
        </w:rPr>
      </w:pPr>
      <w:r w:rsidRPr="00321021">
        <w:rPr>
          <w:rFonts w:ascii="Times New Roman" w:hAnsi="Times New Roman" w:cs="Times New Roman"/>
        </w:rPr>
        <w:t>The Rose of the Shires League</w:t>
      </w:r>
      <w:r>
        <w:rPr>
          <w:rFonts w:ascii="Times New Roman" w:hAnsi="Times New Roman" w:cs="Times New Roman"/>
        </w:rPr>
        <w:t xml:space="preserve"> was the brainchild of Hannah </w:t>
      </w:r>
      <w:r w:rsidR="00551C96">
        <w:rPr>
          <w:rFonts w:ascii="Times New Roman" w:hAnsi="Times New Roman" w:cs="Times New Roman"/>
        </w:rPr>
        <w:t>Valentine -</w:t>
      </w:r>
      <w:r>
        <w:rPr>
          <w:rFonts w:ascii="Times New Roman" w:hAnsi="Times New Roman" w:cs="Times New Roman"/>
        </w:rPr>
        <w:t xml:space="preserve">Rice </w:t>
      </w:r>
      <w:r w:rsidR="00551C96">
        <w:rPr>
          <w:rFonts w:ascii="Times New Roman" w:hAnsi="Times New Roman" w:cs="Times New Roman"/>
        </w:rPr>
        <w:t>and her husband Paul</w:t>
      </w:r>
      <w:r>
        <w:rPr>
          <w:rFonts w:ascii="Times New Roman" w:hAnsi="Times New Roman" w:cs="Times New Roman"/>
        </w:rPr>
        <w:t xml:space="preserve"> and with the help of funding from the Basketball England and Sport England </w:t>
      </w:r>
      <w:r>
        <w:rPr>
          <w:rFonts w:ascii="Times New Roman" w:hAnsi="Times New Roman" w:cs="Times New Roman"/>
          <w:i/>
          <w:iCs/>
        </w:rPr>
        <w:t xml:space="preserve">Together Fund </w:t>
      </w:r>
      <w:r w:rsidRPr="00321021">
        <w:rPr>
          <w:rFonts w:ascii="Times New Roman" w:hAnsi="Times New Roman" w:cs="Times New Roman"/>
        </w:rPr>
        <w:t>was set up in</w:t>
      </w:r>
      <w:r>
        <w:rPr>
          <w:rFonts w:ascii="Times New Roman" w:hAnsi="Times New Roman" w:cs="Times New Roman"/>
        </w:rPr>
        <w:t xml:space="preserve"> September 2023. Two competitions for Under 11 and Under 13 Girls have run on a tournament basis all season and last Sunday the Play Offs were staged at the Northants Basketball Centre at Northampton School for Girls.</w:t>
      </w:r>
    </w:p>
    <w:p w14:paraId="66FD3109" w14:textId="77777777" w:rsidR="00321021" w:rsidRPr="00321021" w:rsidRDefault="00321021" w:rsidP="00321021">
      <w:pPr>
        <w:rPr>
          <w:rFonts w:ascii="Times New Roman" w:hAnsi="Times New Roman" w:cs="Times New Roman"/>
          <w:sz w:val="10"/>
          <w:szCs w:val="10"/>
        </w:rPr>
      </w:pPr>
    </w:p>
    <w:p w14:paraId="68C32A4B" w14:textId="273A198E" w:rsidR="00321021" w:rsidRDefault="00321021" w:rsidP="00321021">
      <w:pPr>
        <w:rPr>
          <w:rFonts w:ascii="Times New Roman" w:hAnsi="Times New Roman" w:cs="Times New Roman"/>
        </w:rPr>
      </w:pPr>
      <w:r>
        <w:rPr>
          <w:rFonts w:ascii="Times New Roman" w:hAnsi="Times New Roman" w:cs="Times New Roman"/>
        </w:rPr>
        <w:t>Both competitions were won by Northants “Lightning” with both their teams producing impressive performances</w:t>
      </w:r>
    </w:p>
    <w:p w14:paraId="5DFA9699" w14:textId="004895E6" w:rsidR="00321021" w:rsidRPr="00321021" w:rsidRDefault="00321021" w:rsidP="00321021">
      <w:pPr>
        <w:jc w:val="center"/>
        <w:rPr>
          <w:rFonts w:ascii="Times New Roman" w:hAnsi="Times New Roman" w:cs="Times New Roman"/>
          <w:b/>
          <w:bCs/>
          <w:u w:val="single"/>
        </w:rPr>
      </w:pPr>
      <w:r w:rsidRPr="00321021">
        <w:rPr>
          <w:rFonts w:ascii="Times New Roman" w:hAnsi="Times New Roman" w:cs="Times New Roman"/>
          <w:b/>
          <w:bCs/>
          <w:u w:val="single"/>
        </w:rPr>
        <w:t>Under 1</w:t>
      </w:r>
      <w:r>
        <w:rPr>
          <w:rFonts w:ascii="Times New Roman" w:hAnsi="Times New Roman" w:cs="Times New Roman"/>
          <w:b/>
          <w:bCs/>
          <w:u w:val="single"/>
        </w:rPr>
        <w:t>3</w:t>
      </w:r>
      <w:r w:rsidRPr="00321021">
        <w:rPr>
          <w:rFonts w:ascii="Times New Roman" w:hAnsi="Times New Roman" w:cs="Times New Roman"/>
          <w:b/>
          <w:bCs/>
          <w:u w:val="single"/>
        </w:rPr>
        <w:t xml:space="preserve"> Girls</w:t>
      </w:r>
    </w:p>
    <w:p w14:paraId="1965F223" w14:textId="0BDB8BB1" w:rsidR="00DC4091" w:rsidRPr="00321021" w:rsidRDefault="00DA363F" w:rsidP="009C6C63">
      <w:pPr>
        <w:jc w:val="center"/>
        <w:rPr>
          <w:rFonts w:ascii="Times New Roman" w:hAnsi="Times New Roman" w:cs="Times New Roman"/>
          <w:b/>
          <w:bCs/>
        </w:rPr>
      </w:pPr>
      <w:r w:rsidRPr="00321021">
        <w:rPr>
          <w:rFonts w:ascii="Times New Roman" w:hAnsi="Times New Roman" w:cs="Times New Roman"/>
          <w:b/>
          <w:bCs/>
        </w:rPr>
        <w:t>Semi Final</w:t>
      </w:r>
      <w:r w:rsidR="006274B2" w:rsidRPr="00321021">
        <w:rPr>
          <w:rFonts w:ascii="Times New Roman" w:hAnsi="Times New Roman" w:cs="Times New Roman"/>
          <w:b/>
          <w:bCs/>
        </w:rPr>
        <w:t xml:space="preserve"> </w:t>
      </w:r>
    </w:p>
    <w:p w14:paraId="6B1585BA" w14:textId="5B5C7050" w:rsidR="006274B2" w:rsidRDefault="00DC4091" w:rsidP="0099072B">
      <w:pPr>
        <w:ind w:left="720" w:firstLine="720"/>
        <w:rPr>
          <w:rFonts w:ascii="Times New Roman" w:hAnsi="Times New Roman" w:cs="Times New Roman"/>
          <w:b/>
          <w:bCs/>
        </w:rPr>
      </w:pPr>
      <w:r>
        <w:rPr>
          <w:rFonts w:ascii="Times New Roman" w:hAnsi="Times New Roman" w:cs="Times New Roman"/>
          <w:b/>
          <w:bCs/>
        </w:rPr>
        <w:t>Northants “</w:t>
      </w:r>
      <w:r w:rsidR="00DA363F">
        <w:rPr>
          <w:rFonts w:ascii="Times New Roman" w:hAnsi="Times New Roman" w:cs="Times New Roman"/>
          <w:b/>
          <w:bCs/>
        </w:rPr>
        <w:t>Lightning”</w:t>
      </w:r>
      <w:r w:rsidR="00DA363F">
        <w:rPr>
          <w:rFonts w:ascii="Times New Roman" w:hAnsi="Times New Roman" w:cs="Times New Roman"/>
          <w:b/>
          <w:bCs/>
        </w:rPr>
        <w:tab/>
      </w:r>
      <w:r w:rsidR="0099072B">
        <w:rPr>
          <w:rFonts w:ascii="Times New Roman" w:hAnsi="Times New Roman" w:cs="Times New Roman"/>
          <w:b/>
          <w:bCs/>
        </w:rPr>
        <w:t xml:space="preserve">            </w:t>
      </w:r>
      <w:r w:rsidR="00C16A0C">
        <w:rPr>
          <w:rFonts w:ascii="Times New Roman" w:hAnsi="Times New Roman" w:cs="Times New Roman"/>
          <w:b/>
          <w:bCs/>
        </w:rPr>
        <w:t>52 – 2</w:t>
      </w:r>
      <w:r w:rsidR="00C16A0C">
        <w:rPr>
          <w:rFonts w:ascii="Times New Roman" w:hAnsi="Times New Roman" w:cs="Times New Roman"/>
          <w:b/>
          <w:bCs/>
        </w:rPr>
        <w:tab/>
      </w:r>
      <w:r w:rsidR="00C16A0C">
        <w:rPr>
          <w:rFonts w:ascii="Times New Roman" w:hAnsi="Times New Roman" w:cs="Times New Roman"/>
          <w:b/>
          <w:bCs/>
        </w:rPr>
        <w:tab/>
        <w:t>Duston “Hawks”</w:t>
      </w:r>
    </w:p>
    <w:p w14:paraId="5D852561" w14:textId="77777777" w:rsidR="00C16A0C" w:rsidRPr="00CC51B1" w:rsidRDefault="00C16A0C" w:rsidP="006274B2">
      <w:pPr>
        <w:jc w:val="center"/>
        <w:rPr>
          <w:rFonts w:ascii="Times New Roman" w:hAnsi="Times New Roman" w:cs="Times New Roman"/>
          <w:b/>
          <w:bCs/>
          <w:sz w:val="10"/>
          <w:szCs w:val="10"/>
        </w:rPr>
      </w:pPr>
    </w:p>
    <w:p w14:paraId="5B3661ED" w14:textId="6AA554E7" w:rsidR="00C16A0C" w:rsidRPr="00321021" w:rsidRDefault="00C16A0C" w:rsidP="006274B2">
      <w:pPr>
        <w:jc w:val="center"/>
        <w:rPr>
          <w:rFonts w:ascii="Times New Roman" w:hAnsi="Times New Roman" w:cs="Times New Roman"/>
          <w:b/>
          <w:bCs/>
        </w:rPr>
      </w:pPr>
      <w:r w:rsidRPr="00321021">
        <w:rPr>
          <w:rFonts w:ascii="Times New Roman" w:hAnsi="Times New Roman" w:cs="Times New Roman"/>
          <w:b/>
          <w:bCs/>
        </w:rPr>
        <w:t>Final</w:t>
      </w:r>
    </w:p>
    <w:p w14:paraId="69F45EF1" w14:textId="57330915" w:rsidR="00C16A0C" w:rsidRDefault="00C16A0C" w:rsidP="006274B2">
      <w:pPr>
        <w:jc w:val="center"/>
        <w:rPr>
          <w:rFonts w:ascii="Times New Roman" w:hAnsi="Times New Roman" w:cs="Times New Roman"/>
          <w:b/>
          <w:bCs/>
        </w:rPr>
      </w:pPr>
      <w:r>
        <w:rPr>
          <w:rFonts w:ascii="Times New Roman" w:hAnsi="Times New Roman" w:cs="Times New Roman"/>
          <w:b/>
          <w:bCs/>
        </w:rPr>
        <w:t>Northants “</w:t>
      </w:r>
      <w:r w:rsidR="00AE286C">
        <w:rPr>
          <w:rFonts w:ascii="Times New Roman" w:hAnsi="Times New Roman" w:cs="Times New Roman"/>
          <w:b/>
          <w:bCs/>
        </w:rPr>
        <w:t>L</w:t>
      </w:r>
      <w:r>
        <w:rPr>
          <w:rFonts w:ascii="Times New Roman" w:hAnsi="Times New Roman" w:cs="Times New Roman"/>
          <w:b/>
          <w:bCs/>
        </w:rPr>
        <w:t>ightning</w:t>
      </w:r>
      <w:r w:rsidR="00AE286C">
        <w:rPr>
          <w:rFonts w:ascii="Times New Roman" w:hAnsi="Times New Roman" w:cs="Times New Roman"/>
          <w:b/>
          <w:bCs/>
        </w:rPr>
        <w:t>”</w:t>
      </w:r>
      <w:r w:rsidR="00AE286C">
        <w:rPr>
          <w:rFonts w:ascii="Times New Roman" w:hAnsi="Times New Roman" w:cs="Times New Roman"/>
          <w:b/>
          <w:bCs/>
        </w:rPr>
        <w:tab/>
      </w:r>
      <w:r w:rsidR="0099072B">
        <w:rPr>
          <w:rFonts w:ascii="Times New Roman" w:hAnsi="Times New Roman" w:cs="Times New Roman"/>
          <w:b/>
          <w:bCs/>
        </w:rPr>
        <w:t xml:space="preserve">           </w:t>
      </w:r>
      <w:r w:rsidR="00AE286C">
        <w:rPr>
          <w:rFonts w:ascii="Times New Roman" w:hAnsi="Times New Roman" w:cs="Times New Roman"/>
          <w:b/>
          <w:bCs/>
        </w:rPr>
        <w:t>33 – 7</w:t>
      </w:r>
      <w:r w:rsidR="00AE286C">
        <w:rPr>
          <w:rFonts w:ascii="Times New Roman" w:hAnsi="Times New Roman" w:cs="Times New Roman"/>
          <w:b/>
          <w:bCs/>
        </w:rPr>
        <w:tab/>
      </w:r>
      <w:r w:rsidR="00AE286C">
        <w:rPr>
          <w:rFonts w:ascii="Times New Roman" w:hAnsi="Times New Roman" w:cs="Times New Roman"/>
          <w:b/>
          <w:bCs/>
        </w:rPr>
        <w:tab/>
        <w:t>Bedford “</w:t>
      </w:r>
      <w:r w:rsidR="00714EE5">
        <w:rPr>
          <w:rFonts w:ascii="Times New Roman" w:hAnsi="Times New Roman" w:cs="Times New Roman"/>
          <w:b/>
          <w:bCs/>
        </w:rPr>
        <w:t>T</w:t>
      </w:r>
      <w:r w:rsidR="00AE286C">
        <w:rPr>
          <w:rFonts w:ascii="Times New Roman" w:hAnsi="Times New Roman" w:cs="Times New Roman"/>
          <w:b/>
          <w:bCs/>
        </w:rPr>
        <w:t>hunder</w:t>
      </w:r>
    </w:p>
    <w:p w14:paraId="47200A92" w14:textId="77777777" w:rsidR="00714EE5" w:rsidRPr="00424189" w:rsidRDefault="00714EE5" w:rsidP="006274B2">
      <w:pPr>
        <w:jc w:val="center"/>
        <w:rPr>
          <w:rFonts w:ascii="Times New Roman" w:hAnsi="Times New Roman" w:cs="Times New Roman"/>
          <w:b/>
          <w:bCs/>
          <w:sz w:val="16"/>
          <w:szCs w:val="16"/>
        </w:rPr>
      </w:pPr>
    </w:p>
    <w:p w14:paraId="12AD2407" w14:textId="3112643D" w:rsidR="00714EE5" w:rsidRDefault="00714EE5" w:rsidP="006274B2">
      <w:pPr>
        <w:jc w:val="center"/>
        <w:rPr>
          <w:rFonts w:ascii="Times New Roman" w:hAnsi="Times New Roman" w:cs="Times New Roman"/>
          <w:b/>
          <w:bCs/>
          <w:u w:val="single"/>
        </w:rPr>
      </w:pPr>
      <w:r>
        <w:rPr>
          <w:rFonts w:ascii="Times New Roman" w:hAnsi="Times New Roman" w:cs="Times New Roman"/>
          <w:b/>
          <w:bCs/>
          <w:u w:val="single"/>
        </w:rPr>
        <w:t xml:space="preserve">Under 11 Girls </w:t>
      </w:r>
    </w:p>
    <w:p w14:paraId="5C482194" w14:textId="0A026DEA" w:rsidR="00E4751A" w:rsidRPr="00424189" w:rsidRDefault="00E4751A" w:rsidP="006274B2">
      <w:pPr>
        <w:jc w:val="center"/>
        <w:rPr>
          <w:rFonts w:ascii="Times New Roman" w:hAnsi="Times New Roman" w:cs="Times New Roman"/>
          <w:b/>
          <w:bCs/>
        </w:rPr>
      </w:pPr>
      <w:r w:rsidRPr="00424189">
        <w:rPr>
          <w:rFonts w:ascii="Times New Roman" w:hAnsi="Times New Roman" w:cs="Times New Roman"/>
          <w:b/>
          <w:bCs/>
        </w:rPr>
        <w:t>Semi Final</w:t>
      </w:r>
    </w:p>
    <w:p w14:paraId="18249CC3" w14:textId="40F0571B" w:rsidR="00714EE5" w:rsidRDefault="00714EE5" w:rsidP="006274B2">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sidR="006A39C9">
        <w:rPr>
          <w:rFonts w:ascii="Times New Roman" w:hAnsi="Times New Roman" w:cs="Times New Roman"/>
          <w:b/>
          <w:bCs/>
        </w:rPr>
        <w:t xml:space="preserve">                  </w:t>
      </w:r>
      <w:r w:rsidR="00E4751A">
        <w:rPr>
          <w:rFonts w:ascii="Times New Roman" w:hAnsi="Times New Roman" w:cs="Times New Roman"/>
          <w:b/>
          <w:bCs/>
        </w:rPr>
        <w:t>51 – 4</w:t>
      </w:r>
      <w:r w:rsidR="00E4751A">
        <w:rPr>
          <w:rFonts w:ascii="Times New Roman" w:hAnsi="Times New Roman" w:cs="Times New Roman"/>
          <w:b/>
          <w:bCs/>
        </w:rPr>
        <w:tab/>
        <w:t>Northants “Lightning Too”</w:t>
      </w:r>
    </w:p>
    <w:p w14:paraId="46A6A3F4" w14:textId="77777777" w:rsidR="006A39C9" w:rsidRPr="00CC51B1" w:rsidRDefault="006A39C9" w:rsidP="006274B2">
      <w:pPr>
        <w:jc w:val="center"/>
        <w:rPr>
          <w:rFonts w:ascii="Times New Roman" w:hAnsi="Times New Roman" w:cs="Times New Roman"/>
          <w:b/>
          <w:bCs/>
          <w:sz w:val="10"/>
          <w:szCs w:val="10"/>
        </w:rPr>
      </w:pPr>
    </w:p>
    <w:p w14:paraId="6D85E2A8" w14:textId="49877560" w:rsidR="006A39C9" w:rsidRPr="00424189" w:rsidRDefault="006A39C9" w:rsidP="006274B2">
      <w:pPr>
        <w:jc w:val="center"/>
        <w:rPr>
          <w:rFonts w:ascii="Times New Roman" w:hAnsi="Times New Roman" w:cs="Times New Roman"/>
          <w:b/>
          <w:bCs/>
        </w:rPr>
      </w:pPr>
      <w:r w:rsidRPr="00424189">
        <w:rPr>
          <w:rFonts w:ascii="Times New Roman" w:hAnsi="Times New Roman" w:cs="Times New Roman"/>
          <w:b/>
          <w:bCs/>
        </w:rPr>
        <w:t>Final</w:t>
      </w:r>
    </w:p>
    <w:p w14:paraId="3CF85B4D" w14:textId="3A7CB654" w:rsidR="00A26703" w:rsidRDefault="00A26703" w:rsidP="006274B2">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t xml:space="preserve">             33 – 7</w:t>
      </w:r>
      <w:r>
        <w:rPr>
          <w:rFonts w:ascii="Times New Roman" w:hAnsi="Times New Roman" w:cs="Times New Roman"/>
          <w:b/>
          <w:bCs/>
        </w:rPr>
        <w:tab/>
      </w:r>
      <w:r>
        <w:rPr>
          <w:rFonts w:ascii="Times New Roman" w:hAnsi="Times New Roman" w:cs="Times New Roman"/>
          <w:b/>
          <w:bCs/>
        </w:rPr>
        <w:tab/>
      </w:r>
      <w:r w:rsidR="00424189">
        <w:rPr>
          <w:rFonts w:ascii="Times New Roman" w:hAnsi="Times New Roman" w:cs="Times New Roman"/>
          <w:b/>
          <w:bCs/>
        </w:rPr>
        <w:t>Kettering “Phoenix”</w:t>
      </w:r>
    </w:p>
    <w:p w14:paraId="0D975EF5" w14:textId="77777777" w:rsidR="00A3152A" w:rsidRDefault="00A3152A" w:rsidP="006274B2">
      <w:pPr>
        <w:jc w:val="center"/>
        <w:rPr>
          <w:rFonts w:ascii="Times New Roman" w:hAnsi="Times New Roman" w:cs="Times New Roman"/>
          <w:b/>
          <w:bCs/>
        </w:rPr>
      </w:pPr>
    </w:p>
    <w:p w14:paraId="62C068E2" w14:textId="77777777" w:rsidR="00424189" w:rsidRDefault="00424189" w:rsidP="006274B2">
      <w:pPr>
        <w:jc w:val="center"/>
        <w:rPr>
          <w:rFonts w:ascii="Times New Roman" w:hAnsi="Times New Roman" w:cs="Times New Roman"/>
          <w:b/>
          <w:bCs/>
        </w:rPr>
      </w:pPr>
    </w:p>
    <w:p w14:paraId="10A2575D" w14:textId="5F3FAEE5" w:rsidR="00424189" w:rsidRDefault="00424189" w:rsidP="006274B2">
      <w:pPr>
        <w:jc w:val="center"/>
        <w:rPr>
          <w:rFonts w:ascii="Times New Roman" w:hAnsi="Times New Roman" w:cs="Times New Roman"/>
          <w:b/>
          <w:bCs/>
          <w:sz w:val="24"/>
          <w:szCs w:val="24"/>
        </w:rPr>
      </w:pPr>
      <w:r>
        <w:rPr>
          <w:rFonts w:ascii="Times New Roman" w:hAnsi="Times New Roman" w:cs="Times New Roman"/>
          <w:b/>
          <w:bCs/>
          <w:sz w:val="24"/>
          <w:szCs w:val="24"/>
        </w:rPr>
        <w:t xml:space="preserve">“Storm” complete an undefeated YBL </w:t>
      </w:r>
      <w:proofErr w:type="spellStart"/>
      <w:proofErr w:type="gramStart"/>
      <w:r>
        <w:rPr>
          <w:rFonts w:ascii="Times New Roman" w:hAnsi="Times New Roman" w:cs="Times New Roman"/>
          <w:b/>
          <w:bCs/>
          <w:sz w:val="24"/>
          <w:szCs w:val="24"/>
        </w:rPr>
        <w:t>programme</w:t>
      </w:r>
      <w:proofErr w:type="spellEnd"/>
      <w:proofErr w:type="gramEnd"/>
    </w:p>
    <w:p w14:paraId="1C4167F9" w14:textId="77777777" w:rsidR="00424189" w:rsidRPr="00424189" w:rsidRDefault="00424189" w:rsidP="006274B2">
      <w:pPr>
        <w:jc w:val="center"/>
        <w:rPr>
          <w:rFonts w:ascii="Times New Roman" w:hAnsi="Times New Roman" w:cs="Times New Roman"/>
          <w:b/>
          <w:bCs/>
          <w:sz w:val="16"/>
          <w:szCs w:val="16"/>
        </w:rPr>
      </w:pPr>
    </w:p>
    <w:p w14:paraId="60584CFE" w14:textId="65BA0D62" w:rsidR="00A3152A" w:rsidRDefault="00A3152A" w:rsidP="006274B2">
      <w:pPr>
        <w:jc w:val="center"/>
        <w:rPr>
          <w:rFonts w:ascii="Times New Roman" w:hAnsi="Times New Roman" w:cs="Times New Roman"/>
          <w:b/>
          <w:bCs/>
          <w:u w:val="single"/>
        </w:rPr>
      </w:pPr>
      <w:r w:rsidRPr="0040785A">
        <w:rPr>
          <w:rFonts w:ascii="Times New Roman" w:hAnsi="Times New Roman" w:cs="Times New Roman"/>
          <w:b/>
          <w:bCs/>
          <w:u w:val="single"/>
        </w:rPr>
        <w:t xml:space="preserve">YBL </w:t>
      </w:r>
      <w:r w:rsidR="0040785A" w:rsidRPr="0040785A">
        <w:rPr>
          <w:rFonts w:ascii="Times New Roman" w:hAnsi="Times New Roman" w:cs="Times New Roman"/>
          <w:b/>
          <w:bCs/>
          <w:u w:val="single"/>
        </w:rPr>
        <w:t>Under 11</w:t>
      </w:r>
      <w:r w:rsidR="0040785A">
        <w:rPr>
          <w:rFonts w:ascii="Times New Roman" w:hAnsi="Times New Roman" w:cs="Times New Roman"/>
          <w:b/>
          <w:bCs/>
          <w:u w:val="single"/>
        </w:rPr>
        <w:t xml:space="preserve"> League</w:t>
      </w:r>
    </w:p>
    <w:p w14:paraId="7C68E972" w14:textId="3CD5392F" w:rsidR="0040785A" w:rsidRDefault="004F74DA" w:rsidP="003D5A0E">
      <w:pPr>
        <w:ind w:left="720" w:firstLine="720"/>
        <w:rPr>
          <w:rFonts w:ascii="Times New Roman" w:hAnsi="Times New Roman" w:cs="Times New Roman"/>
          <w:b/>
          <w:bCs/>
        </w:rPr>
      </w:pPr>
      <w:r>
        <w:rPr>
          <w:rFonts w:ascii="Times New Roman" w:hAnsi="Times New Roman" w:cs="Times New Roman"/>
          <w:b/>
          <w:bCs/>
        </w:rPr>
        <w:t>North</w:t>
      </w:r>
      <w:r w:rsidR="00F871DE">
        <w:rPr>
          <w:rFonts w:ascii="Times New Roman" w:hAnsi="Times New Roman" w:cs="Times New Roman"/>
          <w:b/>
          <w:bCs/>
        </w:rPr>
        <w:t>a</w:t>
      </w:r>
      <w:r>
        <w:rPr>
          <w:rFonts w:ascii="Times New Roman" w:hAnsi="Times New Roman" w:cs="Times New Roman"/>
          <w:b/>
          <w:bCs/>
        </w:rPr>
        <w:t>nts “Storm”</w:t>
      </w:r>
      <w:r>
        <w:rPr>
          <w:rFonts w:ascii="Times New Roman" w:hAnsi="Times New Roman" w:cs="Times New Roman"/>
          <w:b/>
          <w:bCs/>
        </w:rPr>
        <w:tab/>
      </w:r>
      <w:r w:rsidR="003D5A0E">
        <w:rPr>
          <w:rFonts w:ascii="Times New Roman" w:hAnsi="Times New Roman" w:cs="Times New Roman"/>
          <w:b/>
          <w:bCs/>
        </w:rPr>
        <w:tab/>
      </w:r>
      <w:r>
        <w:rPr>
          <w:rFonts w:ascii="Times New Roman" w:hAnsi="Times New Roman" w:cs="Times New Roman"/>
          <w:b/>
          <w:bCs/>
        </w:rPr>
        <w:t xml:space="preserve">49 </w:t>
      </w:r>
      <w:proofErr w:type="gramStart"/>
      <w:r>
        <w:rPr>
          <w:rFonts w:ascii="Times New Roman" w:hAnsi="Times New Roman" w:cs="Times New Roman"/>
          <w:b/>
          <w:bCs/>
        </w:rPr>
        <w:t xml:space="preserve">– </w:t>
      </w:r>
      <w:r w:rsidR="00CC51B1">
        <w:rPr>
          <w:rFonts w:ascii="Times New Roman" w:hAnsi="Times New Roman" w:cs="Times New Roman"/>
          <w:b/>
          <w:bCs/>
        </w:rPr>
        <w:t xml:space="preserve"> </w:t>
      </w:r>
      <w:r>
        <w:rPr>
          <w:rFonts w:ascii="Times New Roman" w:hAnsi="Times New Roman" w:cs="Times New Roman"/>
          <w:b/>
          <w:bCs/>
        </w:rPr>
        <w:t>5</w:t>
      </w:r>
      <w:proofErr w:type="gramEnd"/>
      <w:r>
        <w:rPr>
          <w:rFonts w:ascii="Times New Roman" w:hAnsi="Times New Roman" w:cs="Times New Roman"/>
          <w:b/>
          <w:bCs/>
        </w:rPr>
        <w:tab/>
      </w:r>
      <w:r w:rsidR="003D5A0E">
        <w:rPr>
          <w:rFonts w:ascii="Times New Roman" w:hAnsi="Times New Roman" w:cs="Times New Roman"/>
          <w:b/>
          <w:bCs/>
        </w:rPr>
        <w:tab/>
      </w:r>
      <w:r>
        <w:rPr>
          <w:rFonts w:ascii="Times New Roman" w:hAnsi="Times New Roman" w:cs="Times New Roman"/>
          <w:b/>
          <w:bCs/>
        </w:rPr>
        <w:t>Oxford “</w:t>
      </w:r>
      <w:r w:rsidR="00F871DE">
        <w:rPr>
          <w:rFonts w:ascii="Times New Roman" w:hAnsi="Times New Roman" w:cs="Times New Roman"/>
          <w:b/>
          <w:bCs/>
        </w:rPr>
        <w:t>H</w:t>
      </w:r>
      <w:r>
        <w:rPr>
          <w:rFonts w:ascii="Times New Roman" w:hAnsi="Times New Roman" w:cs="Times New Roman"/>
          <w:b/>
          <w:bCs/>
        </w:rPr>
        <w:t>oops”</w:t>
      </w:r>
    </w:p>
    <w:p w14:paraId="5851505F" w14:textId="77777777" w:rsidR="00F871DE" w:rsidRPr="003D5A0E" w:rsidRDefault="00F871DE" w:rsidP="0077591B">
      <w:pPr>
        <w:rPr>
          <w:rFonts w:ascii="Times New Roman" w:hAnsi="Times New Roman" w:cs="Times New Roman"/>
          <w:b/>
          <w:bCs/>
          <w:sz w:val="10"/>
          <w:szCs w:val="10"/>
        </w:rPr>
      </w:pPr>
    </w:p>
    <w:p w14:paraId="0D198E76" w14:textId="7223E303" w:rsidR="00F871DE" w:rsidRDefault="00F871DE" w:rsidP="003D5A0E">
      <w:pPr>
        <w:ind w:left="720" w:firstLine="720"/>
        <w:rPr>
          <w:rFonts w:ascii="Times New Roman" w:hAnsi="Times New Roman" w:cs="Times New Roman"/>
          <w:b/>
          <w:bCs/>
        </w:rPr>
      </w:pPr>
      <w:r>
        <w:rPr>
          <w:rFonts w:ascii="Times New Roman" w:hAnsi="Times New Roman" w:cs="Times New Roman"/>
          <w:b/>
          <w:bCs/>
        </w:rPr>
        <w:t>Northants “Storm Too”</w:t>
      </w:r>
      <w:r>
        <w:rPr>
          <w:rFonts w:ascii="Times New Roman" w:hAnsi="Times New Roman" w:cs="Times New Roman"/>
          <w:b/>
          <w:bCs/>
        </w:rPr>
        <w:tab/>
      </w:r>
      <w:r w:rsidR="00F564D2">
        <w:rPr>
          <w:rFonts w:ascii="Times New Roman" w:hAnsi="Times New Roman" w:cs="Times New Roman"/>
          <w:b/>
          <w:bCs/>
        </w:rPr>
        <w:t>35 – 13</w:t>
      </w:r>
      <w:r w:rsidR="00F564D2">
        <w:rPr>
          <w:rFonts w:ascii="Times New Roman" w:hAnsi="Times New Roman" w:cs="Times New Roman"/>
          <w:b/>
          <w:bCs/>
        </w:rPr>
        <w:tab/>
      </w:r>
      <w:r w:rsidR="00F564D2">
        <w:rPr>
          <w:rFonts w:ascii="Times New Roman" w:hAnsi="Times New Roman" w:cs="Times New Roman"/>
          <w:b/>
          <w:bCs/>
        </w:rPr>
        <w:tab/>
        <w:t>Oxford “Hoops”</w:t>
      </w:r>
    </w:p>
    <w:p w14:paraId="6541AE7A" w14:textId="77777777" w:rsidR="00F564D2" w:rsidRPr="003D5A0E" w:rsidRDefault="00F564D2" w:rsidP="0077591B">
      <w:pPr>
        <w:rPr>
          <w:rFonts w:ascii="Times New Roman" w:hAnsi="Times New Roman" w:cs="Times New Roman"/>
          <w:b/>
          <w:bCs/>
          <w:sz w:val="10"/>
          <w:szCs w:val="10"/>
        </w:rPr>
      </w:pPr>
    </w:p>
    <w:p w14:paraId="684462B9" w14:textId="33AA3227" w:rsidR="00F564D2" w:rsidRDefault="0077591B" w:rsidP="0077591B">
      <w:pPr>
        <w:rPr>
          <w:rFonts w:ascii="Times New Roman" w:hAnsi="Times New Roman" w:cs="Times New Roman"/>
          <w:b/>
          <w:bCs/>
        </w:rPr>
      </w:pPr>
      <w:r>
        <w:rPr>
          <w:rFonts w:ascii="Times New Roman" w:hAnsi="Times New Roman" w:cs="Times New Roman"/>
          <w:b/>
          <w:bCs/>
        </w:rPr>
        <w:t xml:space="preserve">      </w:t>
      </w:r>
      <w:r w:rsidR="003D5A0E">
        <w:rPr>
          <w:rFonts w:ascii="Times New Roman" w:hAnsi="Times New Roman" w:cs="Times New Roman"/>
          <w:b/>
          <w:bCs/>
        </w:rPr>
        <w:tab/>
      </w:r>
      <w:r w:rsidR="003D5A0E">
        <w:rPr>
          <w:rFonts w:ascii="Times New Roman" w:hAnsi="Times New Roman" w:cs="Times New Roman"/>
          <w:b/>
          <w:bCs/>
        </w:rPr>
        <w:tab/>
      </w:r>
      <w:r w:rsidR="00F564D2">
        <w:rPr>
          <w:rFonts w:ascii="Times New Roman" w:hAnsi="Times New Roman" w:cs="Times New Roman"/>
          <w:b/>
          <w:bCs/>
        </w:rPr>
        <w:t>Northants “Storm”</w:t>
      </w:r>
      <w:r w:rsidR="00F564D2">
        <w:rPr>
          <w:rFonts w:ascii="Times New Roman" w:hAnsi="Times New Roman" w:cs="Times New Roman"/>
          <w:b/>
          <w:bCs/>
        </w:rPr>
        <w:tab/>
      </w:r>
      <w:r w:rsidR="00F564D2">
        <w:rPr>
          <w:rFonts w:ascii="Times New Roman" w:hAnsi="Times New Roman" w:cs="Times New Roman"/>
          <w:b/>
          <w:bCs/>
        </w:rPr>
        <w:tab/>
      </w:r>
      <w:r w:rsidR="004A5989">
        <w:rPr>
          <w:rFonts w:ascii="Times New Roman" w:hAnsi="Times New Roman" w:cs="Times New Roman"/>
          <w:b/>
          <w:bCs/>
        </w:rPr>
        <w:t>38 – 33</w:t>
      </w:r>
      <w:r w:rsidR="004A5989">
        <w:rPr>
          <w:rFonts w:ascii="Times New Roman" w:hAnsi="Times New Roman" w:cs="Times New Roman"/>
          <w:b/>
          <w:bCs/>
        </w:rPr>
        <w:tab/>
      </w:r>
      <w:r w:rsidR="004A5989">
        <w:rPr>
          <w:rFonts w:ascii="Times New Roman" w:hAnsi="Times New Roman" w:cs="Times New Roman"/>
          <w:b/>
          <w:bCs/>
        </w:rPr>
        <w:tab/>
        <w:t>Northants “Storm Too”</w:t>
      </w:r>
    </w:p>
    <w:p w14:paraId="1D1259D7" w14:textId="77777777" w:rsidR="00424189" w:rsidRPr="00424189" w:rsidRDefault="00424189" w:rsidP="0077591B">
      <w:pPr>
        <w:rPr>
          <w:rFonts w:ascii="Times New Roman" w:hAnsi="Times New Roman" w:cs="Times New Roman"/>
          <w:b/>
          <w:bCs/>
          <w:sz w:val="16"/>
          <w:szCs w:val="16"/>
        </w:rPr>
      </w:pPr>
    </w:p>
    <w:p w14:paraId="6C539BB6" w14:textId="39D27991" w:rsidR="00424189" w:rsidRDefault="00424189" w:rsidP="0077591B">
      <w:pPr>
        <w:rPr>
          <w:rFonts w:ascii="Times New Roman" w:hAnsi="Times New Roman" w:cs="Times New Roman"/>
        </w:rPr>
      </w:pPr>
      <w:r>
        <w:rPr>
          <w:rFonts w:ascii="Times New Roman" w:hAnsi="Times New Roman" w:cs="Times New Roman"/>
        </w:rPr>
        <w:t>The Northants “Storm” Under 11 team completed the regular YBL season with an unblemished record after two wins last Saturday. The Northants second team also recorded a win over Oxford “Hoops” to secure second place in the Conference.</w:t>
      </w:r>
    </w:p>
    <w:p w14:paraId="2A2FD3C3" w14:textId="77777777" w:rsidR="00424189" w:rsidRPr="00424189" w:rsidRDefault="00424189" w:rsidP="0077591B">
      <w:pPr>
        <w:rPr>
          <w:rFonts w:ascii="Times New Roman" w:hAnsi="Times New Roman" w:cs="Times New Roman"/>
          <w:sz w:val="10"/>
          <w:szCs w:val="10"/>
        </w:rPr>
      </w:pPr>
    </w:p>
    <w:p w14:paraId="133B5C37" w14:textId="692BFBCF" w:rsidR="00424189" w:rsidRPr="00424189" w:rsidRDefault="00424189" w:rsidP="0077591B">
      <w:pPr>
        <w:rPr>
          <w:rFonts w:ascii="Times New Roman" w:hAnsi="Times New Roman" w:cs="Times New Roman"/>
        </w:rPr>
      </w:pPr>
      <w:r>
        <w:rPr>
          <w:rFonts w:ascii="Times New Roman" w:hAnsi="Times New Roman" w:cs="Times New Roman"/>
        </w:rPr>
        <w:t xml:space="preserve">“Storm” will advance to the Play Off </w:t>
      </w:r>
      <w:r w:rsidR="00551C96">
        <w:rPr>
          <w:rFonts w:ascii="Times New Roman" w:hAnsi="Times New Roman" w:cs="Times New Roman"/>
        </w:rPr>
        <w:t>Final Four event in Telford on Saturday 25</w:t>
      </w:r>
      <w:r w:rsidR="00551C96" w:rsidRPr="00551C96">
        <w:rPr>
          <w:rFonts w:ascii="Times New Roman" w:hAnsi="Times New Roman" w:cs="Times New Roman"/>
          <w:vertAlign w:val="superscript"/>
        </w:rPr>
        <w:t>th</w:t>
      </w:r>
      <w:r w:rsidR="00551C96">
        <w:rPr>
          <w:rFonts w:ascii="Times New Roman" w:hAnsi="Times New Roman" w:cs="Times New Roman"/>
        </w:rPr>
        <w:t xml:space="preserve"> March.</w:t>
      </w:r>
    </w:p>
    <w:p w14:paraId="1B0E1431" w14:textId="77777777" w:rsidR="00CC51B1" w:rsidRDefault="00CC51B1" w:rsidP="0077591B">
      <w:pPr>
        <w:rPr>
          <w:rFonts w:ascii="Times New Roman" w:hAnsi="Times New Roman" w:cs="Times New Roman"/>
          <w:b/>
          <w:bCs/>
        </w:rPr>
      </w:pPr>
    </w:p>
    <w:p w14:paraId="18BBD35B" w14:textId="77777777" w:rsidR="00424189" w:rsidRDefault="00424189" w:rsidP="00CC51B1">
      <w:pPr>
        <w:jc w:val="center"/>
        <w:rPr>
          <w:rFonts w:ascii="Times New Roman" w:hAnsi="Times New Roman" w:cs="Times New Roman"/>
          <w:b/>
          <w:bCs/>
          <w:u w:val="single"/>
        </w:rPr>
      </w:pPr>
    </w:p>
    <w:p w14:paraId="5F79E528" w14:textId="77777777" w:rsidR="00424189" w:rsidRDefault="00424189" w:rsidP="00CC51B1">
      <w:pPr>
        <w:jc w:val="center"/>
        <w:rPr>
          <w:rFonts w:ascii="Times New Roman" w:hAnsi="Times New Roman" w:cs="Times New Roman"/>
          <w:b/>
          <w:bCs/>
          <w:u w:val="single"/>
        </w:rPr>
      </w:pPr>
    </w:p>
    <w:p w14:paraId="0E3382E4" w14:textId="77777777" w:rsidR="00424189" w:rsidRDefault="00424189" w:rsidP="00CC51B1">
      <w:pPr>
        <w:jc w:val="center"/>
        <w:rPr>
          <w:rFonts w:ascii="Times New Roman" w:hAnsi="Times New Roman" w:cs="Times New Roman"/>
          <w:b/>
          <w:bCs/>
          <w:u w:val="single"/>
        </w:rPr>
      </w:pPr>
    </w:p>
    <w:p w14:paraId="7A5482A4" w14:textId="625912CF" w:rsidR="00CC51B1" w:rsidRDefault="00CC51B1" w:rsidP="00CC51B1">
      <w:pPr>
        <w:jc w:val="center"/>
        <w:rPr>
          <w:rFonts w:ascii="Times New Roman" w:hAnsi="Times New Roman" w:cs="Times New Roman"/>
          <w:b/>
          <w:bCs/>
          <w:u w:val="single"/>
        </w:rPr>
      </w:pPr>
      <w:r>
        <w:rPr>
          <w:rFonts w:ascii="Times New Roman" w:hAnsi="Times New Roman" w:cs="Times New Roman"/>
          <w:b/>
          <w:bCs/>
          <w:u w:val="single"/>
        </w:rPr>
        <w:lastRenderedPageBreak/>
        <w:t>Under 11 Challenge Games</w:t>
      </w:r>
    </w:p>
    <w:p w14:paraId="4A6538C6" w14:textId="77777777" w:rsidR="008C5438" w:rsidRDefault="008141D5" w:rsidP="008141D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8C5438">
        <w:rPr>
          <w:rFonts w:ascii="Times New Roman" w:hAnsi="Times New Roman" w:cs="Times New Roman"/>
          <w:b/>
          <w:bCs/>
        </w:rPr>
        <w:t>Northants “Storm Too”</w:t>
      </w:r>
      <w:r w:rsidR="008C5438">
        <w:rPr>
          <w:rFonts w:ascii="Times New Roman" w:hAnsi="Times New Roman" w:cs="Times New Roman"/>
          <w:b/>
          <w:bCs/>
        </w:rPr>
        <w:tab/>
        <w:t>26 – 37</w:t>
      </w:r>
      <w:r w:rsidR="008C5438">
        <w:rPr>
          <w:rFonts w:ascii="Times New Roman" w:hAnsi="Times New Roman" w:cs="Times New Roman"/>
          <w:b/>
          <w:bCs/>
        </w:rPr>
        <w:tab/>
      </w:r>
      <w:r w:rsidR="008C5438">
        <w:rPr>
          <w:rFonts w:ascii="Times New Roman" w:hAnsi="Times New Roman" w:cs="Times New Roman"/>
          <w:b/>
          <w:bCs/>
        </w:rPr>
        <w:tab/>
        <w:t>Northants “Lightning”</w:t>
      </w:r>
    </w:p>
    <w:p w14:paraId="441DF3C6" w14:textId="77777777" w:rsidR="008C5438" w:rsidRPr="008C5438" w:rsidRDefault="008C5438" w:rsidP="008C5438">
      <w:pPr>
        <w:rPr>
          <w:rFonts w:ascii="Times New Roman" w:hAnsi="Times New Roman" w:cs="Times New Roman"/>
          <w:b/>
          <w:bCs/>
          <w:sz w:val="10"/>
          <w:szCs w:val="10"/>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p>
    <w:p w14:paraId="5317028F" w14:textId="3B298D49" w:rsidR="008141D5" w:rsidRDefault="008141D5" w:rsidP="008C5438">
      <w:pPr>
        <w:ind w:left="720" w:firstLine="720"/>
        <w:rPr>
          <w:rFonts w:ascii="Times New Roman" w:hAnsi="Times New Roman" w:cs="Times New Roman"/>
          <w:b/>
          <w:bCs/>
        </w:rPr>
      </w:pPr>
      <w:r>
        <w:rPr>
          <w:rFonts w:ascii="Times New Roman" w:hAnsi="Times New Roman" w:cs="Times New Roman"/>
          <w:b/>
          <w:bCs/>
        </w:rPr>
        <w:t>Northants “Storm”</w:t>
      </w:r>
      <w:r>
        <w:rPr>
          <w:rFonts w:ascii="Times New Roman" w:hAnsi="Times New Roman" w:cs="Times New Roman"/>
          <w:b/>
          <w:bCs/>
        </w:rPr>
        <w:tab/>
      </w:r>
      <w:r w:rsidR="008C5438">
        <w:rPr>
          <w:rFonts w:ascii="Times New Roman" w:hAnsi="Times New Roman" w:cs="Times New Roman"/>
          <w:b/>
          <w:bCs/>
        </w:rPr>
        <w:t xml:space="preserve">             </w:t>
      </w:r>
      <w:r>
        <w:rPr>
          <w:rFonts w:ascii="Times New Roman" w:hAnsi="Times New Roman" w:cs="Times New Roman"/>
          <w:b/>
          <w:bCs/>
        </w:rPr>
        <w:tab/>
      </w:r>
      <w:r w:rsidR="00364950">
        <w:rPr>
          <w:rFonts w:ascii="Times New Roman" w:hAnsi="Times New Roman" w:cs="Times New Roman"/>
          <w:b/>
          <w:bCs/>
        </w:rPr>
        <w:t>58 – 28</w:t>
      </w:r>
      <w:r w:rsidR="00364950">
        <w:rPr>
          <w:rFonts w:ascii="Times New Roman" w:hAnsi="Times New Roman" w:cs="Times New Roman"/>
          <w:b/>
          <w:bCs/>
        </w:rPr>
        <w:tab/>
      </w:r>
      <w:r w:rsidR="00364950">
        <w:rPr>
          <w:rFonts w:ascii="Times New Roman" w:hAnsi="Times New Roman" w:cs="Times New Roman"/>
          <w:b/>
          <w:bCs/>
        </w:rPr>
        <w:tab/>
        <w:t>Northants “Lightning”</w:t>
      </w:r>
    </w:p>
    <w:p w14:paraId="2B9CDFF4" w14:textId="77777777" w:rsidR="00364950" w:rsidRPr="00A829AE" w:rsidRDefault="00364950" w:rsidP="008141D5">
      <w:pPr>
        <w:rPr>
          <w:rFonts w:ascii="Times New Roman" w:hAnsi="Times New Roman" w:cs="Times New Roman"/>
          <w:b/>
          <w:bCs/>
          <w:sz w:val="10"/>
          <w:szCs w:val="10"/>
        </w:rPr>
      </w:pPr>
    </w:p>
    <w:p w14:paraId="7F3AEF6D" w14:textId="733108BF" w:rsidR="00904734" w:rsidRDefault="00364950" w:rsidP="008141D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904734">
        <w:rPr>
          <w:rFonts w:ascii="Times New Roman" w:hAnsi="Times New Roman" w:cs="Times New Roman"/>
          <w:b/>
          <w:bCs/>
        </w:rPr>
        <w:t>Northants “Lightning”</w:t>
      </w:r>
      <w:r w:rsidR="00A829AE">
        <w:rPr>
          <w:rFonts w:ascii="Times New Roman" w:hAnsi="Times New Roman" w:cs="Times New Roman"/>
          <w:b/>
          <w:bCs/>
        </w:rPr>
        <w:tab/>
      </w:r>
      <w:r w:rsidR="00A829AE">
        <w:rPr>
          <w:rFonts w:ascii="Times New Roman" w:hAnsi="Times New Roman" w:cs="Times New Roman"/>
          <w:b/>
          <w:bCs/>
        </w:rPr>
        <w:tab/>
        <w:t>30 – 20</w:t>
      </w:r>
      <w:r w:rsidR="00A829AE">
        <w:rPr>
          <w:rFonts w:ascii="Times New Roman" w:hAnsi="Times New Roman" w:cs="Times New Roman"/>
          <w:b/>
          <w:bCs/>
        </w:rPr>
        <w:tab/>
      </w:r>
      <w:r w:rsidR="00A829AE">
        <w:rPr>
          <w:rFonts w:ascii="Times New Roman" w:hAnsi="Times New Roman" w:cs="Times New Roman"/>
          <w:b/>
          <w:bCs/>
        </w:rPr>
        <w:tab/>
        <w:t>Oxford “Hoops”</w:t>
      </w:r>
    </w:p>
    <w:p w14:paraId="1E191C02" w14:textId="77777777" w:rsidR="00424189" w:rsidRPr="008C5438" w:rsidRDefault="00424189" w:rsidP="008141D5">
      <w:pPr>
        <w:rPr>
          <w:rFonts w:ascii="Times New Roman" w:hAnsi="Times New Roman" w:cs="Times New Roman"/>
          <w:b/>
          <w:bCs/>
          <w:sz w:val="10"/>
          <w:szCs w:val="10"/>
        </w:rPr>
      </w:pPr>
    </w:p>
    <w:p w14:paraId="6C92542A" w14:textId="72879506" w:rsidR="00424189" w:rsidRPr="00424189" w:rsidRDefault="00424189" w:rsidP="008141D5">
      <w:pPr>
        <w:rPr>
          <w:rFonts w:ascii="Times New Roman" w:hAnsi="Times New Roman" w:cs="Times New Roman"/>
        </w:rPr>
      </w:pPr>
      <w:r>
        <w:rPr>
          <w:rFonts w:ascii="Times New Roman" w:hAnsi="Times New Roman" w:cs="Times New Roman"/>
        </w:rPr>
        <w:t>Further games were staged at last Saturday’s event with the Northants “Lightning” Under 11 Girls playing t</w:t>
      </w:r>
      <w:r w:rsidR="008C5438">
        <w:rPr>
          <w:rFonts w:ascii="Times New Roman" w:hAnsi="Times New Roman" w:cs="Times New Roman"/>
        </w:rPr>
        <w:t xml:space="preserve">hree </w:t>
      </w:r>
      <w:r>
        <w:rPr>
          <w:rFonts w:ascii="Times New Roman" w:hAnsi="Times New Roman" w:cs="Times New Roman"/>
        </w:rPr>
        <w:t>games</w:t>
      </w:r>
      <w:r w:rsidR="008C5438">
        <w:rPr>
          <w:rFonts w:ascii="Times New Roman" w:hAnsi="Times New Roman" w:cs="Times New Roman"/>
        </w:rPr>
        <w:t xml:space="preserve"> against the YBL teams and picking up two very creditable </w:t>
      </w:r>
      <w:proofErr w:type="gramStart"/>
      <w:r w:rsidR="008C5438">
        <w:rPr>
          <w:rFonts w:ascii="Times New Roman" w:hAnsi="Times New Roman" w:cs="Times New Roman"/>
        </w:rPr>
        <w:t>victories</w:t>
      </w:r>
      <w:proofErr w:type="gramEnd"/>
      <w:r>
        <w:rPr>
          <w:rFonts w:ascii="Times New Roman" w:hAnsi="Times New Roman" w:cs="Times New Roman"/>
        </w:rPr>
        <w:t xml:space="preserve">  </w:t>
      </w:r>
    </w:p>
    <w:p w14:paraId="078D45DB" w14:textId="77777777" w:rsidR="00A829AE" w:rsidRDefault="00A829AE" w:rsidP="008141D5">
      <w:pPr>
        <w:rPr>
          <w:rFonts w:ascii="Times New Roman" w:hAnsi="Times New Roman" w:cs="Times New Roman"/>
          <w:b/>
          <w:bCs/>
        </w:rPr>
      </w:pPr>
    </w:p>
    <w:p w14:paraId="2B883CFA" w14:textId="22950D67" w:rsidR="008C5438" w:rsidRDefault="008C5438" w:rsidP="008C5438">
      <w:pPr>
        <w:jc w:val="center"/>
        <w:rPr>
          <w:rFonts w:ascii="Times New Roman" w:hAnsi="Times New Roman" w:cs="Times New Roman"/>
          <w:b/>
          <w:bCs/>
          <w:sz w:val="24"/>
          <w:szCs w:val="24"/>
        </w:rPr>
      </w:pPr>
      <w:r>
        <w:rPr>
          <w:rFonts w:ascii="Times New Roman" w:hAnsi="Times New Roman" w:cs="Times New Roman"/>
          <w:b/>
          <w:bCs/>
          <w:sz w:val="24"/>
          <w:szCs w:val="24"/>
        </w:rPr>
        <w:t>Benas and Daniel</w:t>
      </w:r>
      <w:r w:rsidR="00551C96">
        <w:rPr>
          <w:rFonts w:ascii="Times New Roman" w:hAnsi="Times New Roman" w:cs="Times New Roman"/>
          <w:b/>
          <w:bCs/>
          <w:sz w:val="24"/>
          <w:szCs w:val="24"/>
        </w:rPr>
        <w:t>ius</w:t>
      </w:r>
      <w:r>
        <w:rPr>
          <w:rFonts w:ascii="Times New Roman" w:hAnsi="Times New Roman" w:cs="Times New Roman"/>
          <w:b/>
          <w:bCs/>
          <w:sz w:val="24"/>
          <w:szCs w:val="24"/>
        </w:rPr>
        <w:t xml:space="preserve"> see off </w:t>
      </w:r>
      <w:proofErr w:type="spellStart"/>
      <w:proofErr w:type="gramStart"/>
      <w:r>
        <w:rPr>
          <w:rFonts w:ascii="Times New Roman" w:hAnsi="Times New Roman" w:cs="Times New Roman"/>
          <w:b/>
          <w:bCs/>
          <w:sz w:val="24"/>
          <w:szCs w:val="24"/>
        </w:rPr>
        <w:t>Vytis</w:t>
      </w:r>
      <w:proofErr w:type="spellEnd"/>
      <w:proofErr w:type="gramEnd"/>
    </w:p>
    <w:p w14:paraId="7D7834E0" w14:textId="77777777" w:rsidR="008C5438" w:rsidRPr="008C5438" w:rsidRDefault="008C5438" w:rsidP="008C5438">
      <w:pPr>
        <w:jc w:val="center"/>
        <w:rPr>
          <w:rFonts w:ascii="Times New Roman" w:hAnsi="Times New Roman" w:cs="Times New Roman"/>
          <w:b/>
          <w:bCs/>
          <w:sz w:val="16"/>
          <w:szCs w:val="16"/>
        </w:rPr>
      </w:pPr>
    </w:p>
    <w:p w14:paraId="6F4BDECB" w14:textId="05A4DA75" w:rsidR="00A829AE" w:rsidRDefault="00A829AE" w:rsidP="00A829AE">
      <w:pPr>
        <w:jc w:val="center"/>
        <w:rPr>
          <w:rFonts w:ascii="Times New Roman" w:hAnsi="Times New Roman" w:cs="Times New Roman"/>
          <w:b/>
          <w:bCs/>
          <w:sz w:val="24"/>
          <w:szCs w:val="24"/>
          <w:u w:val="single"/>
        </w:rPr>
      </w:pPr>
      <w:r w:rsidRPr="005E641C">
        <w:rPr>
          <w:rFonts w:ascii="Times New Roman" w:hAnsi="Times New Roman" w:cs="Times New Roman"/>
          <w:b/>
          <w:bCs/>
          <w:sz w:val="24"/>
          <w:szCs w:val="24"/>
          <w:u w:val="single"/>
        </w:rPr>
        <w:t>Jun</w:t>
      </w:r>
      <w:r w:rsidR="005E641C" w:rsidRPr="005E641C">
        <w:rPr>
          <w:rFonts w:ascii="Times New Roman" w:hAnsi="Times New Roman" w:cs="Times New Roman"/>
          <w:b/>
          <w:bCs/>
          <w:sz w:val="24"/>
          <w:szCs w:val="24"/>
          <w:u w:val="single"/>
        </w:rPr>
        <w:t>ior Men’s</w:t>
      </w:r>
      <w:r w:rsidR="005E641C">
        <w:rPr>
          <w:rFonts w:ascii="Times New Roman" w:hAnsi="Times New Roman" w:cs="Times New Roman"/>
          <w:b/>
          <w:bCs/>
          <w:sz w:val="24"/>
          <w:szCs w:val="24"/>
          <w:u w:val="single"/>
        </w:rPr>
        <w:t xml:space="preserve"> Challenge Game</w:t>
      </w:r>
    </w:p>
    <w:p w14:paraId="3CA9F856" w14:textId="517FDCEB" w:rsidR="005E641C" w:rsidRDefault="00CB1A82" w:rsidP="00A829AE">
      <w:pPr>
        <w:jc w:val="center"/>
        <w:rPr>
          <w:rFonts w:ascii="Times New Roman" w:hAnsi="Times New Roman" w:cs="Times New Roman"/>
          <w:b/>
          <w:bCs/>
        </w:rPr>
      </w:pPr>
      <w:r>
        <w:rPr>
          <w:rFonts w:ascii="Times New Roman" w:hAnsi="Times New Roman" w:cs="Times New Roman"/>
          <w:b/>
          <w:bCs/>
        </w:rPr>
        <w:t>Peterborough “</w:t>
      </w:r>
      <w:proofErr w:type="spellStart"/>
      <w:r>
        <w:rPr>
          <w:rFonts w:ascii="Times New Roman" w:hAnsi="Times New Roman" w:cs="Times New Roman"/>
          <w:b/>
          <w:bCs/>
        </w:rPr>
        <w:t>Vytis</w:t>
      </w:r>
      <w:proofErr w:type="spellEnd"/>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0045768A">
        <w:rPr>
          <w:rFonts w:ascii="Times New Roman" w:hAnsi="Times New Roman" w:cs="Times New Roman"/>
          <w:b/>
          <w:bCs/>
        </w:rPr>
        <w:t>39 – 67</w:t>
      </w:r>
      <w:r w:rsidR="0045768A">
        <w:rPr>
          <w:rFonts w:ascii="Times New Roman" w:hAnsi="Times New Roman" w:cs="Times New Roman"/>
          <w:b/>
          <w:bCs/>
        </w:rPr>
        <w:tab/>
      </w:r>
      <w:r w:rsidR="0045768A">
        <w:rPr>
          <w:rFonts w:ascii="Times New Roman" w:hAnsi="Times New Roman" w:cs="Times New Roman"/>
          <w:b/>
          <w:bCs/>
        </w:rPr>
        <w:tab/>
        <w:t>OEH Northants “Thunder”</w:t>
      </w:r>
    </w:p>
    <w:p w14:paraId="54F3FC2D" w14:textId="77777777" w:rsidR="008C5438" w:rsidRPr="008C5438" w:rsidRDefault="008C5438" w:rsidP="00A829AE">
      <w:pPr>
        <w:jc w:val="center"/>
        <w:rPr>
          <w:rFonts w:ascii="Times New Roman" w:hAnsi="Times New Roman" w:cs="Times New Roman"/>
          <w:b/>
          <w:bCs/>
          <w:sz w:val="16"/>
          <w:szCs w:val="16"/>
        </w:rPr>
      </w:pPr>
    </w:p>
    <w:p w14:paraId="34B21C57" w14:textId="2AC4BA6C" w:rsidR="008C5438" w:rsidRDefault="008C5438" w:rsidP="008C5438">
      <w:pPr>
        <w:rPr>
          <w:rFonts w:ascii="Times New Roman" w:hAnsi="Times New Roman" w:cs="Times New Roman"/>
        </w:rPr>
      </w:pPr>
      <w:r>
        <w:rPr>
          <w:rFonts w:ascii="Times New Roman" w:hAnsi="Times New Roman" w:cs="Times New Roman"/>
        </w:rPr>
        <w:t>Peterborough “</w:t>
      </w:r>
      <w:proofErr w:type="spellStart"/>
      <w:r>
        <w:rPr>
          <w:rFonts w:ascii="Times New Roman" w:hAnsi="Times New Roman" w:cs="Times New Roman"/>
        </w:rPr>
        <w:t>Vytis</w:t>
      </w:r>
      <w:proofErr w:type="spellEnd"/>
      <w:r>
        <w:rPr>
          <w:rFonts w:ascii="Times New Roman" w:hAnsi="Times New Roman" w:cs="Times New Roman"/>
        </w:rPr>
        <w:t xml:space="preserve">” finished in a midtable position in the National League East Conference a similar position as “Thunder” in the Midlands </w:t>
      </w:r>
      <w:proofErr w:type="gramStart"/>
      <w:r>
        <w:rPr>
          <w:rFonts w:ascii="Times New Roman" w:hAnsi="Times New Roman" w:cs="Times New Roman"/>
        </w:rPr>
        <w:t>Conference</w:t>
      </w:r>
      <w:proofErr w:type="gramEnd"/>
      <w:r>
        <w:rPr>
          <w:rFonts w:ascii="Times New Roman" w:hAnsi="Times New Roman" w:cs="Times New Roman"/>
        </w:rPr>
        <w:t xml:space="preserve"> so a close game was expected when the two team clashed in a Challenge game last Saturday. In the event “Thunder” recorded a comfortable 28-point win with Benas </w:t>
      </w:r>
      <w:proofErr w:type="spellStart"/>
      <w:r>
        <w:rPr>
          <w:rFonts w:ascii="Times New Roman" w:hAnsi="Times New Roman" w:cs="Times New Roman"/>
        </w:rPr>
        <w:t>Maldutis</w:t>
      </w:r>
      <w:proofErr w:type="spellEnd"/>
      <w:r>
        <w:rPr>
          <w:rFonts w:ascii="Times New Roman" w:hAnsi="Times New Roman" w:cs="Times New Roman"/>
        </w:rPr>
        <w:t xml:space="preserve"> and Danielas </w:t>
      </w:r>
      <w:proofErr w:type="spellStart"/>
      <w:r>
        <w:rPr>
          <w:rFonts w:ascii="Times New Roman" w:hAnsi="Times New Roman" w:cs="Times New Roman"/>
        </w:rPr>
        <w:t>Jokulis</w:t>
      </w:r>
      <w:proofErr w:type="spellEnd"/>
      <w:r>
        <w:rPr>
          <w:rFonts w:ascii="Times New Roman" w:hAnsi="Times New Roman" w:cs="Times New Roman"/>
        </w:rPr>
        <w:t xml:space="preserve"> both recording 26 points.</w:t>
      </w:r>
    </w:p>
    <w:p w14:paraId="165111AA" w14:textId="77777777" w:rsidR="008C5438" w:rsidRPr="008C5438" w:rsidRDefault="008C5438" w:rsidP="008C5438">
      <w:pPr>
        <w:rPr>
          <w:rFonts w:ascii="Times New Roman" w:hAnsi="Times New Roman" w:cs="Times New Roman"/>
          <w:sz w:val="10"/>
          <w:szCs w:val="10"/>
        </w:rPr>
      </w:pPr>
    </w:p>
    <w:p w14:paraId="33E91E09" w14:textId="50D7DB3A" w:rsidR="008C5438" w:rsidRDefault="008C5438" w:rsidP="008C5438">
      <w:pPr>
        <w:rPr>
          <w:rFonts w:ascii="Times New Roman" w:hAnsi="Times New Roman" w:cs="Times New Roman"/>
        </w:rPr>
      </w:pPr>
      <w:r>
        <w:rPr>
          <w:rFonts w:ascii="Times New Roman" w:hAnsi="Times New Roman" w:cs="Times New Roman"/>
        </w:rPr>
        <w:t>“Thunder” opened the game in impressive fashion taking a 23-10 lead after the first quarter. “</w:t>
      </w:r>
      <w:proofErr w:type="spellStart"/>
      <w:r>
        <w:rPr>
          <w:rFonts w:ascii="Times New Roman" w:hAnsi="Times New Roman" w:cs="Times New Roman"/>
        </w:rPr>
        <w:t>Vytis</w:t>
      </w:r>
      <w:proofErr w:type="spellEnd"/>
      <w:r>
        <w:rPr>
          <w:rFonts w:ascii="Times New Roman" w:hAnsi="Times New Roman" w:cs="Times New Roman"/>
        </w:rPr>
        <w:t>” rallied well in the second quarter which they won 12-8 but it was business as usual in the third taken 22-6 by “Thunder” and they closed the game out in the fourth.</w:t>
      </w:r>
    </w:p>
    <w:p w14:paraId="0A1E834F" w14:textId="77777777" w:rsidR="00551C96" w:rsidRDefault="00551C96" w:rsidP="008C5438">
      <w:pPr>
        <w:rPr>
          <w:rFonts w:ascii="Times New Roman" w:hAnsi="Times New Roman" w:cs="Times New Roman"/>
        </w:rPr>
      </w:pPr>
    </w:p>
    <w:p w14:paraId="4EF73811" w14:textId="0EBF6652" w:rsidR="00551C96" w:rsidRDefault="00551C96" w:rsidP="00551C96">
      <w:pPr>
        <w:jc w:val="center"/>
        <w:rPr>
          <w:rFonts w:ascii="Times New Roman" w:hAnsi="Times New Roman" w:cs="Times New Roman"/>
          <w:b/>
          <w:bCs/>
          <w:u w:val="single"/>
        </w:rPr>
      </w:pPr>
      <w:r>
        <w:rPr>
          <w:rFonts w:ascii="Times New Roman" w:hAnsi="Times New Roman" w:cs="Times New Roman"/>
          <w:b/>
          <w:bCs/>
          <w:u w:val="single"/>
        </w:rPr>
        <w:t>Under 15 Boys Challenge Game</w:t>
      </w:r>
    </w:p>
    <w:p w14:paraId="2425EEB3" w14:textId="235A34B1" w:rsidR="00551C96" w:rsidRDefault="00551C96" w:rsidP="00551C96">
      <w:pPr>
        <w:jc w:val="center"/>
        <w:rPr>
          <w:rFonts w:ascii="Times New Roman" w:hAnsi="Times New Roman" w:cs="Times New Roman"/>
          <w:b/>
          <w:bCs/>
        </w:rPr>
      </w:pPr>
      <w:r>
        <w:rPr>
          <w:rFonts w:ascii="Times New Roman" w:hAnsi="Times New Roman" w:cs="Times New Roman"/>
          <w:b/>
          <w:bCs/>
        </w:rPr>
        <w:t xml:space="preserve">Kettering “Phoenix” Under 17’s </w:t>
      </w:r>
      <w:r>
        <w:rPr>
          <w:rFonts w:ascii="Times New Roman" w:hAnsi="Times New Roman" w:cs="Times New Roman"/>
          <w:b/>
          <w:bCs/>
        </w:rPr>
        <w:tab/>
        <w:t>54 – 64</w:t>
      </w:r>
      <w:r>
        <w:rPr>
          <w:rFonts w:ascii="Times New Roman" w:hAnsi="Times New Roman" w:cs="Times New Roman"/>
          <w:b/>
          <w:bCs/>
        </w:rPr>
        <w:tab/>
      </w:r>
      <w:r>
        <w:rPr>
          <w:rFonts w:ascii="Times New Roman" w:hAnsi="Times New Roman" w:cs="Times New Roman"/>
          <w:b/>
          <w:bCs/>
        </w:rPr>
        <w:tab/>
        <w:t>Northants “Thunder” Under 15’s</w:t>
      </w:r>
    </w:p>
    <w:p w14:paraId="75475CB9" w14:textId="77777777" w:rsidR="00551C96" w:rsidRPr="00551C96" w:rsidRDefault="00551C96" w:rsidP="00551C96">
      <w:pPr>
        <w:jc w:val="center"/>
        <w:rPr>
          <w:rFonts w:ascii="Times New Roman" w:hAnsi="Times New Roman" w:cs="Times New Roman"/>
          <w:b/>
          <w:bCs/>
          <w:sz w:val="10"/>
          <w:szCs w:val="10"/>
        </w:rPr>
      </w:pPr>
    </w:p>
    <w:p w14:paraId="6BDB2444" w14:textId="77648701" w:rsidR="00551C96" w:rsidRPr="00551C96" w:rsidRDefault="00551C96" w:rsidP="00551C96">
      <w:pPr>
        <w:rPr>
          <w:rFonts w:ascii="Times New Roman" w:hAnsi="Times New Roman" w:cs="Times New Roman"/>
        </w:rPr>
      </w:pPr>
      <w:r>
        <w:rPr>
          <w:rFonts w:ascii="Times New Roman" w:hAnsi="Times New Roman" w:cs="Times New Roman"/>
        </w:rPr>
        <w:t>Coach Brad Hughes was able to give his loyal bench players plenty of court time in this ‘friendly’ game against the older boys of Kettering and work on some new offensive strategies. “Thunder” jumped out to a big first half lead and held on to win despite a determined second half rally by “Phoenix”.</w:t>
      </w:r>
    </w:p>
    <w:p w14:paraId="629A066F" w14:textId="77777777" w:rsidR="008C5438" w:rsidRDefault="008C5438" w:rsidP="008C5438">
      <w:pPr>
        <w:rPr>
          <w:rFonts w:ascii="Times New Roman" w:hAnsi="Times New Roman" w:cs="Times New Roman"/>
        </w:rPr>
      </w:pPr>
    </w:p>
    <w:p w14:paraId="7744F780" w14:textId="77777777" w:rsidR="00066810" w:rsidRDefault="00066810" w:rsidP="008C5438">
      <w:pPr>
        <w:rPr>
          <w:rFonts w:ascii="Times New Roman" w:hAnsi="Times New Roman" w:cs="Times New Roman"/>
        </w:rPr>
      </w:pPr>
    </w:p>
    <w:p w14:paraId="7A6F8EBB" w14:textId="77777777" w:rsidR="00066810" w:rsidRDefault="00066810" w:rsidP="00EF5EB9">
      <w:pPr>
        <w:jc w:val="center"/>
        <w:rPr>
          <w:rFonts w:ascii="Times New Roman" w:hAnsi="Times New Roman" w:cs="Times New Roman"/>
          <w:b/>
          <w:bCs/>
          <w:i/>
          <w:iCs/>
        </w:rPr>
      </w:pPr>
      <w:r>
        <w:rPr>
          <w:rFonts w:ascii="Times New Roman" w:hAnsi="Times New Roman" w:cs="Times New Roman"/>
          <w:b/>
          <w:bCs/>
          <w:i/>
          <w:iCs/>
        </w:rPr>
        <w:t xml:space="preserve">In the absence of </w:t>
      </w:r>
      <w:r w:rsidR="00983831" w:rsidRPr="00EF5EB9">
        <w:rPr>
          <w:rFonts w:ascii="Times New Roman" w:hAnsi="Times New Roman" w:cs="Times New Roman"/>
          <w:b/>
          <w:bCs/>
          <w:i/>
          <w:iCs/>
        </w:rPr>
        <w:t xml:space="preserve">Basketball England Play Offs for </w:t>
      </w:r>
      <w:r>
        <w:rPr>
          <w:rFonts w:ascii="Times New Roman" w:hAnsi="Times New Roman" w:cs="Times New Roman"/>
          <w:b/>
          <w:bCs/>
          <w:i/>
          <w:iCs/>
        </w:rPr>
        <w:t xml:space="preserve">the </w:t>
      </w:r>
      <w:r w:rsidR="00EF5EB9" w:rsidRPr="00EF5EB9">
        <w:rPr>
          <w:rFonts w:ascii="Times New Roman" w:hAnsi="Times New Roman" w:cs="Times New Roman"/>
          <w:b/>
          <w:bCs/>
          <w:i/>
          <w:iCs/>
        </w:rPr>
        <w:t xml:space="preserve">Under 14 Girls </w:t>
      </w:r>
      <w:r>
        <w:rPr>
          <w:rFonts w:ascii="Times New Roman" w:hAnsi="Times New Roman" w:cs="Times New Roman"/>
          <w:b/>
          <w:bCs/>
          <w:i/>
          <w:iCs/>
        </w:rPr>
        <w:t>Conference teams some clubs are looking to organize unofficial Play Offs so the Northants “Lightning” Under 14 Girls may be able to complete their season with games against teams from London and the South.</w:t>
      </w:r>
    </w:p>
    <w:p w14:paraId="1819310E" w14:textId="77777777" w:rsidR="00EF5EB9" w:rsidRDefault="00EF5EB9" w:rsidP="00EF5EB9">
      <w:pPr>
        <w:jc w:val="center"/>
        <w:rPr>
          <w:rFonts w:ascii="Times New Roman" w:hAnsi="Times New Roman" w:cs="Times New Roman"/>
          <w:b/>
          <w:bCs/>
        </w:rPr>
      </w:pPr>
    </w:p>
    <w:p w14:paraId="0CA410D1" w14:textId="77777777" w:rsidR="00066810" w:rsidRDefault="00066810" w:rsidP="00EF5EB9">
      <w:pPr>
        <w:jc w:val="center"/>
        <w:rPr>
          <w:rFonts w:ascii="Times New Roman" w:hAnsi="Times New Roman" w:cs="Times New Roman"/>
          <w:b/>
          <w:bCs/>
        </w:rPr>
      </w:pPr>
    </w:p>
    <w:p w14:paraId="7D535D52" w14:textId="3238026C" w:rsidR="00D405A4" w:rsidRDefault="00D405A4" w:rsidP="0024031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6242D3EB" w:rsidR="00D405A4" w:rsidRPr="00066810"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DC4091">
        <w:rPr>
          <w:rFonts w:ascii="Calibri" w:eastAsia="Times New Roman" w:hAnsi="Calibri" w:cs="Calibri"/>
          <w:b/>
          <w:bCs/>
          <w:color w:val="000000"/>
          <w:u w:val="single"/>
          <w:bdr w:val="none" w:sz="0" w:space="0" w:color="auto" w:frame="1"/>
          <w:lang w:val="en-GB" w:eastAsia="en-GB"/>
        </w:rPr>
        <w:t>2</w:t>
      </w:r>
      <w:r w:rsidR="00066810">
        <w:rPr>
          <w:rFonts w:ascii="Calibri" w:eastAsia="Times New Roman" w:hAnsi="Calibri" w:cs="Calibri"/>
          <w:b/>
          <w:bCs/>
          <w:color w:val="000000"/>
          <w:u w:val="single"/>
          <w:bdr w:val="none" w:sz="0" w:space="0" w:color="auto" w:frame="1"/>
          <w:lang w:val="en-GB" w:eastAsia="en-GB"/>
        </w:rPr>
        <w:t>7</w:t>
      </w:r>
      <w:r w:rsidR="00EF5EB9" w:rsidRPr="00EF5EB9">
        <w:rPr>
          <w:rFonts w:ascii="Calibri" w:eastAsia="Times New Roman" w:hAnsi="Calibri" w:cs="Calibri"/>
          <w:b/>
          <w:bCs/>
          <w:color w:val="000000"/>
          <w:u w:val="single"/>
          <w:bdr w:val="none" w:sz="0" w:space="0" w:color="auto" w:frame="1"/>
          <w:vertAlign w:val="superscript"/>
          <w:lang w:val="en-GB" w:eastAsia="en-GB"/>
        </w:rPr>
        <w:t>th</w:t>
      </w:r>
      <w:r w:rsidR="00EF5EB9">
        <w:rPr>
          <w:rFonts w:ascii="Calibri" w:eastAsia="Times New Roman" w:hAnsi="Calibri" w:cs="Calibri"/>
          <w:b/>
          <w:bCs/>
          <w:color w:val="000000"/>
          <w:u w:val="single"/>
          <w:bdr w:val="none" w:sz="0" w:space="0" w:color="auto" w:frame="1"/>
          <w:lang w:val="en-GB" w:eastAsia="en-GB"/>
        </w:rPr>
        <w:t xml:space="preserve"> April</w:t>
      </w:r>
      <w:r w:rsidR="00066810">
        <w:rPr>
          <w:rFonts w:ascii="Calibri" w:eastAsia="Times New Roman" w:hAnsi="Calibri" w:cs="Calibri"/>
          <w:b/>
          <w:bCs/>
          <w:color w:val="000000"/>
          <w:bdr w:val="none" w:sz="0" w:space="0" w:color="auto" w:frame="1"/>
          <w:lang w:val="en-GB" w:eastAsia="en-GB"/>
        </w:rPr>
        <w:tab/>
        <w:t>}</w:t>
      </w:r>
    </w:p>
    <w:p w14:paraId="52AE86EB" w14:textId="65554031" w:rsidR="00EF5EB9" w:rsidRPr="00066810" w:rsidRDefault="00FF23C1" w:rsidP="0006681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sidR="00066810">
        <w:rPr>
          <w:rFonts w:ascii="Calibri" w:eastAsia="Times New Roman" w:hAnsi="Calibri" w:cs="Calibri"/>
          <w:b/>
          <w:bCs/>
          <w:color w:val="000000"/>
          <w:bdr w:val="none" w:sz="0" w:space="0" w:color="auto" w:frame="1"/>
          <w:lang w:val="en-GB" w:eastAsia="en-GB"/>
        </w:rPr>
        <w:t xml:space="preserve"> </w:t>
      </w:r>
      <w:r w:rsidR="00066810">
        <w:rPr>
          <w:rFonts w:ascii="Calibri" w:eastAsia="Times New Roman" w:hAnsi="Calibri" w:cs="Calibri"/>
          <w:b/>
          <w:bCs/>
          <w:color w:val="000000"/>
          <w:bdr w:val="none" w:sz="0" w:space="0" w:color="auto" w:frame="1"/>
          <w:lang w:val="en-GB" w:eastAsia="en-GB"/>
        </w:rPr>
        <w:tab/>
      </w:r>
      <w:r w:rsidR="00066810">
        <w:rPr>
          <w:rFonts w:ascii="Calibri" w:eastAsia="Times New Roman" w:hAnsi="Calibri" w:cs="Calibri"/>
          <w:b/>
          <w:bCs/>
          <w:color w:val="000000"/>
          <w:bdr w:val="none" w:sz="0" w:space="0" w:color="auto" w:frame="1"/>
          <w:lang w:val="en-GB" w:eastAsia="en-GB"/>
        </w:rPr>
        <w:tab/>
      </w:r>
      <w:r w:rsidR="00066810">
        <w:rPr>
          <w:rFonts w:ascii="Calibri" w:eastAsia="Times New Roman" w:hAnsi="Calibri" w:cs="Calibri"/>
          <w:b/>
          <w:bCs/>
          <w:color w:val="000000"/>
          <w:bdr w:val="none" w:sz="0" w:space="0" w:color="auto" w:frame="1"/>
          <w:lang w:val="en-GB" w:eastAsia="en-GB"/>
        </w:rPr>
        <w:tab/>
        <w:t>}</w:t>
      </w:r>
      <w:r w:rsidR="00066810">
        <w:rPr>
          <w:rFonts w:ascii="Calibri" w:eastAsia="Times New Roman" w:hAnsi="Calibri" w:cs="Calibri"/>
          <w:color w:val="000000"/>
          <w:bdr w:val="none" w:sz="0" w:space="0" w:color="auto" w:frame="1"/>
          <w:lang w:val="en-GB" w:eastAsia="en-GB"/>
        </w:rPr>
        <w:tab/>
      </w:r>
      <w:r w:rsidR="00066810">
        <w:rPr>
          <w:rFonts w:ascii="Calibri" w:eastAsia="Times New Roman" w:hAnsi="Calibri" w:cs="Calibri"/>
          <w:color w:val="000000"/>
          <w:bdr w:val="none" w:sz="0" w:space="0" w:color="auto" w:frame="1"/>
          <w:lang w:val="en-GB" w:eastAsia="en-GB"/>
        </w:rPr>
        <w:tab/>
        <w:t>Possible YBL Ply Off games</w:t>
      </w:r>
    </w:p>
    <w:p w14:paraId="14BFF09C" w14:textId="623486CD" w:rsidR="0059435C" w:rsidRPr="00066810" w:rsidRDefault="00066810" w:rsidP="00EF5EB9">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sz w:val="10"/>
          <w:szCs w:val="10"/>
          <w:bdr w:val="none" w:sz="0" w:space="0" w:color="auto" w:frame="1"/>
          <w:lang w:val="en-GB" w:eastAsia="en-GB"/>
        </w:rPr>
        <w:t xml:space="preserve">  </w:t>
      </w:r>
      <w:r>
        <w:rPr>
          <w:rFonts w:ascii="Calibri" w:eastAsia="Times New Roman" w:hAnsi="Calibri" w:cs="Calibri"/>
          <w:color w:val="000000"/>
          <w:sz w:val="10"/>
          <w:szCs w:val="10"/>
          <w:bdr w:val="none" w:sz="0" w:space="0" w:color="auto" w:frame="1"/>
          <w:lang w:val="en-GB" w:eastAsia="en-GB"/>
        </w:rPr>
        <w:tab/>
      </w:r>
      <w:r>
        <w:rPr>
          <w:rFonts w:ascii="Calibri" w:eastAsia="Times New Roman" w:hAnsi="Calibri" w:cs="Calibri"/>
          <w:color w:val="000000"/>
          <w:sz w:val="10"/>
          <w:szCs w:val="10"/>
          <w:bdr w:val="none" w:sz="0" w:space="0" w:color="auto" w:frame="1"/>
          <w:lang w:val="en-GB" w:eastAsia="en-GB"/>
        </w:rPr>
        <w:tab/>
      </w:r>
      <w:r>
        <w:rPr>
          <w:rFonts w:ascii="Calibri" w:eastAsia="Times New Roman" w:hAnsi="Calibri" w:cs="Calibri"/>
          <w:color w:val="000000"/>
          <w:sz w:val="10"/>
          <w:szCs w:val="10"/>
          <w:bdr w:val="none" w:sz="0" w:space="0" w:color="auto" w:frame="1"/>
          <w:lang w:val="en-GB" w:eastAsia="en-GB"/>
        </w:rPr>
        <w:tab/>
      </w:r>
      <w:r w:rsidRPr="00066810">
        <w:rPr>
          <w:rFonts w:ascii="Calibri" w:eastAsia="Times New Roman" w:hAnsi="Calibri" w:cs="Calibri"/>
          <w:b/>
          <w:bCs/>
          <w:color w:val="000000"/>
          <w:sz w:val="10"/>
          <w:szCs w:val="10"/>
          <w:bdr w:val="none" w:sz="0" w:space="0" w:color="auto" w:frame="1"/>
          <w:lang w:val="en-GB" w:eastAsia="en-GB"/>
        </w:rPr>
        <w:tab/>
      </w:r>
      <w:r w:rsidRPr="00066810">
        <w:rPr>
          <w:rFonts w:ascii="Calibri" w:eastAsia="Times New Roman" w:hAnsi="Calibri" w:cs="Calibri"/>
          <w:b/>
          <w:bCs/>
          <w:color w:val="000000"/>
          <w:bdr w:val="none" w:sz="0" w:space="0" w:color="auto" w:frame="1"/>
          <w:lang w:val="en-GB" w:eastAsia="en-GB"/>
        </w:rPr>
        <w:t>}</w:t>
      </w:r>
      <w:r>
        <w:rPr>
          <w:rFonts w:ascii="Calibri" w:eastAsia="Times New Roman" w:hAnsi="Calibri" w:cs="Calibri"/>
          <w:b/>
          <w:bCs/>
          <w:color w:val="000000"/>
          <w:bdr w:val="none" w:sz="0" w:space="0" w:color="auto" w:frame="1"/>
          <w:lang w:val="en-GB" w:eastAsia="en-GB"/>
        </w:rPr>
        <w:tab/>
        <w:t xml:space="preserve">       </w:t>
      </w:r>
      <w:r w:rsidRPr="00066810">
        <w:rPr>
          <w:rFonts w:ascii="Calibri" w:eastAsia="Times New Roman" w:hAnsi="Calibri" w:cs="Calibri"/>
          <w:color w:val="000000"/>
          <w:bdr w:val="none" w:sz="0" w:space="0" w:color="auto" w:frame="1"/>
          <w:lang w:val="en-GB" w:eastAsia="en-GB"/>
        </w:rPr>
        <w:t>Times and venues to be announced</w:t>
      </w:r>
    </w:p>
    <w:p w14:paraId="6395BA1E" w14:textId="20D73268" w:rsidR="0059435C" w:rsidRPr="00066810" w:rsidRDefault="0059435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sidRPr="0059435C">
        <w:rPr>
          <w:rFonts w:ascii="Calibri" w:eastAsia="Times New Roman" w:hAnsi="Calibri" w:cs="Calibri"/>
          <w:b/>
          <w:bCs/>
          <w:color w:val="000000"/>
          <w:u w:val="single"/>
          <w:bdr w:val="none" w:sz="0" w:space="0" w:color="auto" w:frame="1"/>
          <w:lang w:val="en-GB" w:eastAsia="en-GB"/>
        </w:rPr>
        <w:t>Sunday 2</w:t>
      </w:r>
      <w:r w:rsidR="00066810">
        <w:rPr>
          <w:rFonts w:ascii="Calibri" w:eastAsia="Times New Roman" w:hAnsi="Calibri" w:cs="Calibri"/>
          <w:b/>
          <w:bCs/>
          <w:color w:val="000000"/>
          <w:u w:val="single"/>
          <w:bdr w:val="none" w:sz="0" w:space="0" w:color="auto" w:frame="1"/>
          <w:lang w:val="en-GB" w:eastAsia="en-GB"/>
        </w:rPr>
        <w:t>8th</w:t>
      </w:r>
      <w:r w:rsidR="00EF5EB9">
        <w:rPr>
          <w:rFonts w:ascii="Calibri" w:eastAsia="Times New Roman" w:hAnsi="Calibri" w:cs="Calibri"/>
          <w:b/>
          <w:bCs/>
          <w:color w:val="000000"/>
          <w:u w:val="single"/>
          <w:bdr w:val="none" w:sz="0" w:space="0" w:color="auto" w:frame="1"/>
          <w:lang w:val="en-GB" w:eastAsia="en-GB"/>
        </w:rPr>
        <w:t xml:space="preserve"> April</w:t>
      </w:r>
      <w:r w:rsidR="00066810">
        <w:rPr>
          <w:rFonts w:ascii="Calibri" w:eastAsia="Times New Roman" w:hAnsi="Calibri" w:cs="Calibri"/>
          <w:color w:val="000000"/>
          <w:bdr w:val="none" w:sz="0" w:space="0" w:color="auto" w:frame="1"/>
          <w:lang w:val="en-GB" w:eastAsia="en-GB"/>
        </w:rPr>
        <w:tab/>
      </w:r>
      <w:r w:rsidR="00066810" w:rsidRPr="00066810">
        <w:rPr>
          <w:rFonts w:ascii="Calibri" w:eastAsia="Times New Roman" w:hAnsi="Calibri" w:cs="Calibri"/>
          <w:b/>
          <w:bCs/>
          <w:color w:val="000000"/>
          <w:bdr w:val="none" w:sz="0" w:space="0" w:color="auto" w:frame="1"/>
          <w:lang w:val="en-GB" w:eastAsia="en-GB"/>
        </w:rPr>
        <w:t>}</w:t>
      </w:r>
    </w:p>
    <w:p w14:paraId="4E56A823" w14:textId="77777777" w:rsidR="00066810" w:rsidRDefault="00066810"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p>
    <w:p w14:paraId="393D1100" w14:textId="14244423" w:rsidR="002E145C" w:rsidRPr="002E145C" w:rsidRDefault="003E7F56"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r w:rsidRPr="0059435C">
        <w:rPr>
          <w:rFonts w:ascii="Calibri" w:eastAsia="Times New Roman" w:hAnsi="Calibri" w:cs="Calibri"/>
          <w:b/>
          <w:bCs/>
          <w:color w:val="000000"/>
          <w:bdr w:val="none" w:sz="0" w:space="0" w:color="auto" w:frame="1"/>
          <w:lang w:val="en-GB" w:eastAsia="en-GB"/>
        </w:rPr>
        <w:tab/>
      </w:r>
      <w:r w:rsidRPr="0059435C">
        <w:rPr>
          <w:rFonts w:ascii="Calibri" w:eastAsia="Times New Roman" w:hAnsi="Calibri" w:cs="Calibri"/>
          <w:b/>
          <w:bCs/>
          <w:color w:val="000000"/>
          <w:bdr w:val="none" w:sz="0" w:space="0" w:color="auto" w:frame="1"/>
          <w:lang w:val="en-GB" w:eastAsia="en-GB"/>
        </w:rPr>
        <w:tab/>
      </w:r>
      <w:r w:rsidRPr="0059435C">
        <w:rPr>
          <w:rFonts w:ascii="Calibri" w:eastAsia="Times New Roman" w:hAnsi="Calibri" w:cs="Calibri"/>
          <w:b/>
          <w:bCs/>
          <w:color w:val="000000"/>
          <w:bdr w:val="none" w:sz="0" w:space="0" w:color="auto" w:frame="1"/>
          <w:lang w:val="en-GB" w:eastAsia="en-GB"/>
        </w:rPr>
        <w:tab/>
      </w:r>
    </w:p>
    <w:p w14:paraId="141ACF55" w14:textId="77777777" w:rsidR="000D75BB" w:rsidRPr="000D75BB" w:rsidRDefault="000D75BB" w:rsidP="000D75BB">
      <w:pPr>
        <w:shd w:val="clear" w:color="auto" w:fill="FFFFFF"/>
        <w:textAlignment w:val="baseline"/>
        <w:rPr>
          <w:rFonts w:ascii="Calibri" w:eastAsia="Times New Roman" w:hAnsi="Calibri" w:cs="Calibri"/>
          <w:color w:val="C82613"/>
          <w:sz w:val="28"/>
          <w:szCs w:val="28"/>
          <w:lang w:val="en-GB" w:eastAsia="en-GB"/>
        </w:rPr>
      </w:pPr>
    </w:p>
    <w:p w14:paraId="14F0806B" w14:textId="45DCCF26" w:rsidR="002678BA" w:rsidRPr="00040BD3" w:rsidRDefault="002678BA" w:rsidP="00040BD3">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4241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FD786" w14:textId="77777777" w:rsidR="008A7253" w:rsidRDefault="008A7253" w:rsidP="006127B9">
      <w:r>
        <w:separator/>
      </w:r>
    </w:p>
  </w:endnote>
  <w:endnote w:type="continuationSeparator" w:id="0">
    <w:p w14:paraId="44B971CB" w14:textId="77777777" w:rsidR="008A7253" w:rsidRDefault="008A7253"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66124" w14:textId="77777777" w:rsidR="008A7253" w:rsidRDefault="008A7253" w:rsidP="006127B9">
      <w:r>
        <w:separator/>
      </w:r>
    </w:p>
  </w:footnote>
  <w:footnote w:type="continuationSeparator" w:id="0">
    <w:p w14:paraId="71905163" w14:textId="77777777" w:rsidR="008A7253" w:rsidRDefault="008A7253"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10"/>
    <w:rsid w:val="00066831"/>
    <w:rsid w:val="000702BF"/>
    <w:rsid w:val="000754D8"/>
    <w:rsid w:val="00082692"/>
    <w:rsid w:val="00083AF7"/>
    <w:rsid w:val="00097AF7"/>
    <w:rsid w:val="000B4BCD"/>
    <w:rsid w:val="000B787E"/>
    <w:rsid w:val="000C5B86"/>
    <w:rsid w:val="000D139F"/>
    <w:rsid w:val="000D75BB"/>
    <w:rsid w:val="000E521E"/>
    <w:rsid w:val="000F5FF2"/>
    <w:rsid w:val="0010666C"/>
    <w:rsid w:val="0011035E"/>
    <w:rsid w:val="00135CF3"/>
    <w:rsid w:val="00140C37"/>
    <w:rsid w:val="00162E5F"/>
    <w:rsid w:val="001653CE"/>
    <w:rsid w:val="00167249"/>
    <w:rsid w:val="00180447"/>
    <w:rsid w:val="001832FC"/>
    <w:rsid w:val="0018710E"/>
    <w:rsid w:val="001A4329"/>
    <w:rsid w:val="001A7BB5"/>
    <w:rsid w:val="001C5751"/>
    <w:rsid w:val="002001DD"/>
    <w:rsid w:val="0021563E"/>
    <w:rsid w:val="00240311"/>
    <w:rsid w:val="002678BA"/>
    <w:rsid w:val="00293951"/>
    <w:rsid w:val="00295AD0"/>
    <w:rsid w:val="002A05F2"/>
    <w:rsid w:val="002A6A01"/>
    <w:rsid w:val="002A6C91"/>
    <w:rsid w:val="002B17B1"/>
    <w:rsid w:val="002C6154"/>
    <w:rsid w:val="002E145C"/>
    <w:rsid w:val="00304E27"/>
    <w:rsid w:val="00321021"/>
    <w:rsid w:val="00336CC6"/>
    <w:rsid w:val="0035790D"/>
    <w:rsid w:val="00360D3C"/>
    <w:rsid w:val="00364950"/>
    <w:rsid w:val="003748AB"/>
    <w:rsid w:val="003A1FE6"/>
    <w:rsid w:val="003D5A0E"/>
    <w:rsid w:val="003E7F56"/>
    <w:rsid w:val="003F085F"/>
    <w:rsid w:val="0040785A"/>
    <w:rsid w:val="00424189"/>
    <w:rsid w:val="0044789B"/>
    <w:rsid w:val="00450F6F"/>
    <w:rsid w:val="004512AC"/>
    <w:rsid w:val="0045768A"/>
    <w:rsid w:val="004645AE"/>
    <w:rsid w:val="00485690"/>
    <w:rsid w:val="004A2854"/>
    <w:rsid w:val="004A5989"/>
    <w:rsid w:val="004D10B4"/>
    <w:rsid w:val="004E3700"/>
    <w:rsid w:val="004F07AA"/>
    <w:rsid w:val="004F2679"/>
    <w:rsid w:val="004F74DA"/>
    <w:rsid w:val="005236C0"/>
    <w:rsid w:val="00551C96"/>
    <w:rsid w:val="005524D0"/>
    <w:rsid w:val="0055583A"/>
    <w:rsid w:val="005731D9"/>
    <w:rsid w:val="0059435C"/>
    <w:rsid w:val="005A22A1"/>
    <w:rsid w:val="005E641C"/>
    <w:rsid w:val="005F16E9"/>
    <w:rsid w:val="005F49B0"/>
    <w:rsid w:val="006127B9"/>
    <w:rsid w:val="006274B2"/>
    <w:rsid w:val="00637647"/>
    <w:rsid w:val="00643E7E"/>
    <w:rsid w:val="006445A8"/>
    <w:rsid w:val="00653842"/>
    <w:rsid w:val="0068774B"/>
    <w:rsid w:val="00693315"/>
    <w:rsid w:val="006A39C9"/>
    <w:rsid w:val="00714EE5"/>
    <w:rsid w:val="00724E23"/>
    <w:rsid w:val="00725232"/>
    <w:rsid w:val="00737F95"/>
    <w:rsid w:val="00751828"/>
    <w:rsid w:val="00754610"/>
    <w:rsid w:val="0077591B"/>
    <w:rsid w:val="00791D39"/>
    <w:rsid w:val="00792A44"/>
    <w:rsid w:val="00797B52"/>
    <w:rsid w:val="007E4D6F"/>
    <w:rsid w:val="007F0D61"/>
    <w:rsid w:val="008061F7"/>
    <w:rsid w:val="008141D5"/>
    <w:rsid w:val="00820A24"/>
    <w:rsid w:val="00830D02"/>
    <w:rsid w:val="00831D8F"/>
    <w:rsid w:val="00874409"/>
    <w:rsid w:val="00875722"/>
    <w:rsid w:val="00886C14"/>
    <w:rsid w:val="008A7253"/>
    <w:rsid w:val="008B049C"/>
    <w:rsid w:val="008C5438"/>
    <w:rsid w:val="008E1EFA"/>
    <w:rsid w:val="008E446A"/>
    <w:rsid w:val="008F7406"/>
    <w:rsid w:val="00904734"/>
    <w:rsid w:val="009118F0"/>
    <w:rsid w:val="00913870"/>
    <w:rsid w:val="0091405C"/>
    <w:rsid w:val="0092317A"/>
    <w:rsid w:val="009257A3"/>
    <w:rsid w:val="0093017F"/>
    <w:rsid w:val="00944ACC"/>
    <w:rsid w:val="00957D74"/>
    <w:rsid w:val="009743C1"/>
    <w:rsid w:val="0098343D"/>
    <w:rsid w:val="009835F4"/>
    <w:rsid w:val="00983831"/>
    <w:rsid w:val="0099072B"/>
    <w:rsid w:val="009910E2"/>
    <w:rsid w:val="009A7AAE"/>
    <w:rsid w:val="009B7D5C"/>
    <w:rsid w:val="009C1FB4"/>
    <w:rsid w:val="009C6C63"/>
    <w:rsid w:val="009D241A"/>
    <w:rsid w:val="009E76FC"/>
    <w:rsid w:val="00A00DA6"/>
    <w:rsid w:val="00A055B5"/>
    <w:rsid w:val="00A074F5"/>
    <w:rsid w:val="00A116F3"/>
    <w:rsid w:val="00A26703"/>
    <w:rsid w:val="00A3152A"/>
    <w:rsid w:val="00A63D02"/>
    <w:rsid w:val="00A829AE"/>
    <w:rsid w:val="00AE286C"/>
    <w:rsid w:val="00B001ED"/>
    <w:rsid w:val="00B04DE6"/>
    <w:rsid w:val="00B05D65"/>
    <w:rsid w:val="00B10CDD"/>
    <w:rsid w:val="00B32BEE"/>
    <w:rsid w:val="00B3361B"/>
    <w:rsid w:val="00B35BB5"/>
    <w:rsid w:val="00B47BFF"/>
    <w:rsid w:val="00B53439"/>
    <w:rsid w:val="00B811F2"/>
    <w:rsid w:val="00B97160"/>
    <w:rsid w:val="00B97529"/>
    <w:rsid w:val="00BA1D65"/>
    <w:rsid w:val="00BD65B8"/>
    <w:rsid w:val="00C16A0C"/>
    <w:rsid w:val="00C30150"/>
    <w:rsid w:val="00C34C0B"/>
    <w:rsid w:val="00C8200B"/>
    <w:rsid w:val="00C830F8"/>
    <w:rsid w:val="00CB1A82"/>
    <w:rsid w:val="00CC51B1"/>
    <w:rsid w:val="00CF2044"/>
    <w:rsid w:val="00D014C0"/>
    <w:rsid w:val="00D07E83"/>
    <w:rsid w:val="00D11ECE"/>
    <w:rsid w:val="00D13AFC"/>
    <w:rsid w:val="00D30F0B"/>
    <w:rsid w:val="00D351B8"/>
    <w:rsid w:val="00D405A4"/>
    <w:rsid w:val="00D75428"/>
    <w:rsid w:val="00D75520"/>
    <w:rsid w:val="00D927EE"/>
    <w:rsid w:val="00D97B17"/>
    <w:rsid w:val="00DA363F"/>
    <w:rsid w:val="00DA4203"/>
    <w:rsid w:val="00DA682F"/>
    <w:rsid w:val="00DC4091"/>
    <w:rsid w:val="00E20259"/>
    <w:rsid w:val="00E4385F"/>
    <w:rsid w:val="00E4751A"/>
    <w:rsid w:val="00E50A39"/>
    <w:rsid w:val="00E526ED"/>
    <w:rsid w:val="00E70C0E"/>
    <w:rsid w:val="00EA41FF"/>
    <w:rsid w:val="00EA654A"/>
    <w:rsid w:val="00EB1D75"/>
    <w:rsid w:val="00EF5EB9"/>
    <w:rsid w:val="00F0258B"/>
    <w:rsid w:val="00F11F39"/>
    <w:rsid w:val="00F375F5"/>
    <w:rsid w:val="00F46795"/>
    <w:rsid w:val="00F564D2"/>
    <w:rsid w:val="00F637FD"/>
    <w:rsid w:val="00F871DE"/>
    <w:rsid w:val="00F922E8"/>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35</cp:revision>
  <cp:lastPrinted>2024-04-22T09:15:00Z</cp:lastPrinted>
  <dcterms:created xsi:type="dcterms:W3CDTF">2024-04-21T18:22:00Z</dcterms:created>
  <dcterms:modified xsi:type="dcterms:W3CDTF">2024-04-23T14:28:00Z</dcterms:modified>
</cp:coreProperties>
</file>